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6F64" w14:textId="77777777" w:rsidR="00836B44" w:rsidRPr="007E6B6C" w:rsidRDefault="00836B44" w:rsidP="00836B44">
      <w:pPr>
        <w:pStyle w:val="Header"/>
        <w:jc w:val="center"/>
        <w:rPr>
          <w:b/>
          <w:bCs/>
          <w:sz w:val="48"/>
          <w:szCs w:val="44"/>
        </w:rPr>
      </w:pPr>
      <w:r w:rsidRPr="007E6B6C">
        <w:rPr>
          <w:b/>
          <w:bCs/>
          <w:sz w:val="48"/>
          <w:szCs w:val="44"/>
        </w:rPr>
        <w:t>WICKFORD TOWN FOOTBALL CLUB</w:t>
      </w:r>
    </w:p>
    <w:p w14:paraId="022F2F3E" w14:textId="77777777" w:rsidR="00836B44" w:rsidRPr="007E6B6C" w:rsidRDefault="00836B44" w:rsidP="00836B44">
      <w:pPr>
        <w:pStyle w:val="Header"/>
        <w:jc w:val="center"/>
        <w:rPr>
          <w:sz w:val="20"/>
          <w:szCs w:val="20"/>
        </w:rPr>
      </w:pPr>
      <w:r w:rsidRPr="007E6B6C">
        <w:rPr>
          <w:sz w:val="20"/>
          <w:szCs w:val="20"/>
        </w:rPr>
        <w:t>AFFILIATED TO THE ESSEX COUNTY FA, &amp; THE EB</w:t>
      </w:r>
      <w:r w:rsidR="006C14BC" w:rsidRPr="007E6B6C">
        <w:rPr>
          <w:sz w:val="20"/>
          <w:szCs w:val="20"/>
        </w:rPr>
        <w:t>&amp;G</w:t>
      </w:r>
      <w:r w:rsidRPr="007E6B6C">
        <w:rPr>
          <w:sz w:val="20"/>
          <w:szCs w:val="20"/>
        </w:rPr>
        <w:t>C</w:t>
      </w:r>
    </w:p>
    <w:p w14:paraId="6733FDD1" w14:textId="77777777" w:rsidR="00836B44" w:rsidRDefault="00836B44" w:rsidP="00836B44">
      <w:pPr>
        <w:jc w:val="center"/>
        <w:rPr>
          <w:b/>
          <w:bCs/>
          <w:sz w:val="28"/>
        </w:rPr>
      </w:pPr>
    </w:p>
    <w:p w14:paraId="509D1FC8" w14:textId="77777777" w:rsidR="00836B44" w:rsidRDefault="00836B44" w:rsidP="00836B44">
      <w:pPr>
        <w:pStyle w:val="Header"/>
        <w:tabs>
          <w:tab w:val="clear" w:pos="4153"/>
          <w:tab w:val="clear" w:pos="8306"/>
        </w:tabs>
        <w:jc w:val="center"/>
        <w:rPr>
          <w:noProof/>
          <w:sz w:val="20"/>
          <w:szCs w:val="20"/>
        </w:rPr>
      </w:pPr>
    </w:p>
    <w:p w14:paraId="36D918DE" w14:textId="77777777" w:rsidR="00836B44" w:rsidRDefault="00836B44" w:rsidP="00836B44">
      <w:pPr>
        <w:pStyle w:val="Header"/>
        <w:tabs>
          <w:tab w:val="clear" w:pos="4153"/>
          <w:tab w:val="clear" w:pos="8306"/>
        </w:tabs>
        <w:jc w:val="center"/>
        <w:rPr>
          <w:noProof/>
          <w:sz w:val="20"/>
          <w:szCs w:val="20"/>
        </w:rPr>
      </w:pPr>
    </w:p>
    <w:p w14:paraId="419BD4FD" w14:textId="27C42CB4" w:rsidR="00836B44" w:rsidRDefault="00510786" w:rsidP="00836B44">
      <w:pPr>
        <w:pStyle w:val="Header"/>
        <w:tabs>
          <w:tab w:val="clear" w:pos="4153"/>
          <w:tab w:val="clear" w:pos="8306"/>
        </w:tabs>
        <w:jc w:val="center"/>
        <w:rPr>
          <w:noProof/>
          <w:sz w:val="20"/>
          <w:szCs w:val="20"/>
        </w:rPr>
      </w:pPr>
      <w:r w:rsidRPr="000C1885">
        <w:rPr>
          <w:noProof/>
        </w:rPr>
        <w:drawing>
          <wp:inline distT="0" distB="0" distL="0" distR="0" wp14:anchorId="1EEB52B0" wp14:editId="087FBEB7">
            <wp:extent cx="3665220" cy="3261360"/>
            <wp:effectExtent l="0" t="0" r="0" b="0"/>
            <wp:docPr id="1" name="Picture 9"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food,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15576" b="15576"/>
                    <a:stretch>
                      <a:fillRect/>
                    </a:stretch>
                  </pic:blipFill>
                  <pic:spPr bwMode="auto">
                    <a:xfrm>
                      <a:off x="0" y="0"/>
                      <a:ext cx="3665220" cy="3261360"/>
                    </a:xfrm>
                    <a:prstGeom prst="rect">
                      <a:avLst/>
                    </a:prstGeom>
                    <a:noFill/>
                    <a:ln>
                      <a:noFill/>
                    </a:ln>
                  </pic:spPr>
                </pic:pic>
              </a:graphicData>
            </a:graphic>
          </wp:inline>
        </w:drawing>
      </w:r>
    </w:p>
    <w:p w14:paraId="1246CDAC" w14:textId="77777777" w:rsidR="00836B44" w:rsidRDefault="00836B44" w:rsidP="00836B44">
      <w:pPr>
        <w:pStyle w:val="Header"/>
        <w:tabs>
          <w:tab w:val="clear" w:pos="4153"/>
          <w:tab w:val="clear" w:pos="8306"/>
        </w:tabs>
        <w:jc w:val="center"/>
        <w:rPr>
          <w:rFonts w:ascii="Arial" w:hAnsi="Arial" w:cs="Arial"/>
          <w:noProof/>
          <w:sz w:val="36"/>
          <w:szCs w:val="40"/>
        </w:rPr>
      </w:pPr>
    </w:p>
    <w:p w14:paraId="73B3D3F2" w14:textId="54D6D72F" w:rsidR="00203311" w:rsidRDefault="00203311" w:rsidP="00836B44">
      <w:pPr>
        <w:pStyle w:val="Header"/>
        <w:tabs>
          <w:tab w:val="clear" w:pos="4153"/>
          <w:tab w:val="clear" w:pos="8306"/>
        </w:tabs>
        <w:jc w:val="center"/>
        <w:rPr>
          <w:noProof/>
          <w:sz w:val="36"/>
          <w:szCs w:val="40"/>
        </w:rPr>
      </w:pPr>
    </w:p>
    <w:p w14:paraId="510A120C" w14:textId="77777777" w:rsidR="00203311" w:rsidRDefault="00203311" w:rsidP="00836B44">
      <w:pPr>
        <w:pStyle w:val="Header"/>
        <w:tabs>
          <w:tab w:val="clear" w:pos="4153"/>
          <w:tab w:val="clear" w:pos="8306"/>
        </w:tabs>
        <w:jc w:val="center"/>
        <w:rPr>
          <w:noProof/>
          <w:sz w:val="36"/>
          <w:szCs w:val="40"/>
        </w:rPr>
      </w:pPr>
    </w:p>
    <w:p w14:paraId="3B3CE4D6" w14:textId="77777777" w:rsidR="006B44EC" w:rsidRPr="006B44EC" w:rsidRDefault="006B44EC" w:rsidP="006B44EC">
      <w:pPr>
        <w:jc w:val="center"/>
        <w:rPr>
          <w:b/>
          <w:bCs/>
          <w:sz w:val="32"/>
          <w:szCs w:val="32"/>
        </w:rPr>
      </w:pPr>
      <w:r w:rsidRPr="006B44EC">
        <w:rPr>
          <w:b/>
          <w:bCs/>
          <w:sz w:val="32"/>
          <w:szCs w:val="32"/>
        </w:rPr>
        <w:t>WICKFORD TOWN FC – WICKFORD TOWN YOUTH FC</w:t>
      </w:r>
    </w:p>
    <w:p w14:paraId="2A23B53E" w14:textId="77777777" w:rsidR="006B44EC" w:rsidRPr="006B44EC" w:rsidRDefault="006B44EC" w:rsidP="006B44EC">
      <w:pPr>
        <w:jc w:val="center"/>
        <w:rPr>
          <w:b/>
          <w:bCs/>
          <w:sz w:val="32"/>
          <w:szCs w:val="32"/>
        </w:rPr>
      </w:pPr>
      <w:r w:rsidRPr="006B44EC">
        <w:rPr>
          <w:b/>
          <w:bCs/>
          <w:sz w:val="32"/>
          <w:szCs w:val="32"/>
        </w:rPr>
        <w:t>WICKFORD TOWN GIRLS FC – WICKFORD TOWN LADIES FC</w:t>
      </w:r>
    </w:p>
    <w:p w14:paraId="212231BB" w14:textId="18E33BE4" w:rsidR="00071440" w:rsidRDefault="00071440" w:rsidP="00836B44">
      <w:pPr>
        <w:pStyle w:val="Header"/>
        <w:tabs>
          <w:tab w:val="clear" w:pos="4153"/>
          <w:tab w:val="clear" w:pos="8306"/>
        </w:tabs>
        <w:jc w:val="center"/>
        <w:rPr>
          <w:noProof/>
          <w:sz w:val="56"/>
          <w:szCs w:val="72"/>
        </w:rPr>
      </w:pPr>
    </w:p>
    <w:p w14:paraId="607D4762" w14:textId="77777777" w:rsidR="00071440" w:rsidRDefault="00071440" w:rsidP="00836B44">
      <w:pPr>
        <w:pStyle w:val="Header"/>
        <w:tabs>
          <w:tab w:val="clear" w:pos="4153"/>
          <w:tab w:val="clear" w:pos="8306"/>
        </w:tabs>
        <w:jc w:val="center"/>
        <w:rPr>
          <w:noProof/>
          <w:sz w:val="56"/>
          <w:szCs w:val="72"/>
        </w:rPr>
      </w:pPr>
    </w:p>
    <w:p w14:paraId="414CF835" w14:textId="2B0EF88F" w:rsidR="00836B44" w:rsidRPr="00071440" w:rsidRDefault="00836B44" w:rsidP="00836B44">
      <w:pPr>
        <w:pStyle w:val="Header"/>
        <w:tabs>
          <w:tab w:val="clear" w:pos="4153"/>
          <w:tab w:val="clear" w:pos="8306"/>
        </w:tabs>
        <w:jc w:val="center"/>
        <w:rPr>
          <w:noProof/>
          <w:sz w:val="56"/>
          <w:szCs w:val="72"/>
        </w:rPr>
      </w:pPr>
      <w:r w:rsidRPr="00071440">
        <w:rPr>
          <w:noProof/>
          <w:sz w:val="56"/>
          <w:szCs w:val="72"/>
        </w:rPr>
        <w:t>Club Rules</w:t>
      </w:r>
    </w:p>
    <w:p w14:paraId="2B6D61D0" w14:textId="6C1C5270" w:rsidR="00203311" w:rsidRDefault="00203311" w:rsidP="00836B44">
      <w:pPr>
        <w:jc w:val="center"/>
        <w:rPr>
          <w:b/>
          <w:bCs/>
          <w:u w:val="single"/>
        </w:rPr>
      </w:pPr>
    </w:p>
    <w:p w14:paraId="114F0666" w14:textId="37DA9D90" w:rsidR="00203311" w:rsidRDefault="00203311" w:rsidP="00836B44">
      <w:pPr>
        <w:jc w:val="center"/>
        <w:rPr>
          <w:b/>
          <w:bCs/>
          <w:u w:val="single"/>
        </w:rPr>
      </w:pPr>
    </w:p>
    <w:p w14:paraId="7555A074" w14:textId="4128653A" w:rsidR="00071440" w:rsidRDefault="00071440" w:rsidP="00836B44">
      <w:pPr>
        <w:jc w:val="center"/>
        <w:rPr>
          <w:b/>
          <w:bCs/>
          <w:u w:val="single"/>
        </w:rPr>
      </w:pPr>
    </w:p>
    <w:p w14:paraId="45C027C1" w14:textId="77777777" w:rsidR="00071440" w:rsidRDefault="00071440" w:rsidP="00836B44">
      <w:pPr>
        <w:jc w:val="center"/>
        <w:rPr>
          <w:b/>
          <w:bCs/>
          <w:u w:val="single"/>
        </w:rPr>
      </w:pPr>
    </w:p>
    <w:p w14:paraId="30466D7E" w14:textId="77777777" w:rsidR="00071440" w:rsidRDefault="00071440" w:rsidP="00836B44">
      <w:pPr>
        <w:jc w:val="center"/>
        <w:rPr>
          <w:b/>
          <w:bCs/>
          <w:u w:val="single"/>
        </w:rPr>
      </w:pPr>
    </w:p>
    <w:p w14:paraId="7307BC86" w14:textId="168D6867" w:rsidR="00836B44" w:rsidRDefault="00510786" w:rsidP="00836B44">
      <w:pPr>
        <w:tabs>
          <w:tab w:val="center" w:pos="4513"/>
          <w:tab w:val="left" w:pos="5341"/>
        </w:tabs>
        <w:rPr>
          <w:b/>
          <w:bCs/>
          <w:u w:val="single"/>
        </w:rPr>
      </w:pPr>
      <w:r>
        <w:rPr>
          <w:noProof/>
          <w:sz w:val="20"/>
        </w:rPr>
        <mc:AlternateContent>
          <mc:Choice Requires="wps">
            <w:drawing>
              <wp:anchor distT="0" distB="0" distL="114300" distR="114300" simplePos="0" relativeHeight="251656704" behindDoc="0" locked="0" layoutInCell="1" allowOverlap="1" wp14:anchorId="44CFEF8C" wp14:editId="7FD12BE2">
                <wp:simplePos x="0" y="0"/>
                <wp:positionH relativeFrom="column">
                  <wp:posOffset>841375</wp:posOffset>
                </wp:positionH>
                <wp:positionV relativeFrom="paragraph">
                  <wp:posOffset>154305</wp:posOffset>
                </wp:positionV>
                <wp:extent cx="3982085" cy="646430"/>
                <wp:effectExtent l="1270" t="4445" r="0" b="0"/>
                <wp:wrapNone/>
                <wp:docPr id="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F5115" w14:textId="77777777" w:rsidR="00836B44" w:rsidRDefault="00836B44" w:rsidP="00836B44">
                            <w:pPr>
                              <w:pStyle w:val="Heading4"/>
                              <w:rPr>
                                <w:rFonts w:ascii="Times New Roman" w:hAnsi="Times New Roman" w:cs="Times New Roman"/>
                                <w:b w:val="0"/>
                                <w:bCs w:val="0"/>
                                <w:sz w:val="28"/>
                              </w:rPr>
                            </w:pPr>
                            <w:r w:rsidRPr="00836B44">
                              <w:rPr>
                                <w:rFonts w:ascii="Times New Roman" w:hAnsi="Times New Roman" w:cs="Times New Roman"/>
                                <w:b w:val="0"/>
                                <w:bCs w:val="0"/>
                                <w:sz w:val="28"/>
                              </w:rPr>
                              <w:t>A Community Club for the community</w:t>
                            </w:r>
                          </w:p>
                          <w:p w14:paraId="39B6649A" w14:textId="77777777" w:rsidR="00EC3718" w:rsidRPr="00EC3718" w:rsidRDefault="00EC3718" w:rsidP="00EC3718">
                            <w:pPr>
                              <w:jc w:val="center"/>
                            </w:pPr>
                            <w:r>
                              <w:t>Registered Charity</w:t>
                            </w:r>
                          </w:p>
                          <w:p w14:paraId="253E36D9" w14:textId="77777777" w:rsidR="00836B44" w:rsidRPr="00836B44" w:rsidRDefault="00836B44" w:rsidP="00836B44"/>
                          <w:p w14:paraId="5ECAE092" w14:textId="77777777" w:rsidR="00836B44" w:rsidRPr="00836B44" w:rsidRDefault="00836B44" w:rsidP="00836B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FEF8C" id="_x0000_t202" coordsize="21600,21600" o:spt="202" path="m,l,21600r21600,l21600,xe">
                <v:stroke joinstyle="miter"/>
                <v:path gradientshapeok="t" o:connecttype="rect"/>
              </v:shapetype>
              <v:shape id="Text Box 80" o:spid="_x0000_s1026" type="#_x0000_t202" style="position:absolute;margin-left:66.25pt;margin-top:12.15pt;width:313.55pt;height:5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" filled="f" stroked="f">
                <v:textbox>
                  <w:txbxContent>
                    <w:p w14:paraId="4E5F5115" w14:textId="77777777" w:rsidR="00836B44" w:rsidRDefault="00836B44" w:rsidP="00836B44">
                      <w:pPr>
                        <w:pStyle w:val="Heading4"/>
                        <w:rPr>
                          <w:rFonts w:ascii="Times New Roman" w:hAnsi="Times New Roman" w:cs="Times New Roman"/>
                          <w:b w:val="0"/>
                          <w:bCs w:val="0"/>
                          <w:sz w:val="28"/>
                        </w:rPr>
                      </w:pPr>
                      <w:r w:rsidRPr="00836B44">
                        <w:rPr>
                          <w:rFonts w:ascii="Times New Roman" w:hAnsi="Times New Roman" w:cs="Times New Roman"/>
                          <w:b w:val="0"/>
                          <w:bCs w:val="0"/>
                          <w:sz w:val="28"/>
                        </w:rPr>
                        <w:t>A Community Club for the community</w:t>
                      </w:r>
                    </w:p>
                    <w:p w14:paraId="39B6649A" w14:textId="77777777" w:rsidR="00EC3718" w:rsidRPr="00EC3718" w:rsidRDefault="00EC3718" w:rsidP="00EC3718">
                      <w:pPr>
                        <w:jc w:val="center"/>
                      </w:pPr>
                      <w:r>
                        <w:t>Registered Charity</w:t>
                      </w:r>
                    </w:p>
                    <w:p w14:paraId="253E36D9" w14:textId="77777777" w:rsidR="00836B44" w:rsidRPr="00836B44" w:rsidRDefault="00836B44" w:rsidP="00836B44"/>
                    <w:p w14:paraId="5ECAE092" w14:textId="77777777" w:rsidR="00836B44" w:rsidRPr="00836B44" w:rsidRDefault="00836B44" w:rsidP="00836B44">
                      <w:pPr>
                        <w:jc w:val="center"/>
                      </w:pPr>
                    </w:p>
                  </w:txbxContent>
                </v:textbox>
              </v:shape>
            </w:pict>
          </mc:Fallback>
        </mc:AlternateContent>
      </w:r>
    </w:p>
    <w:p w14:paraId="0AD84683" w14:textId="77777777" w:rsidR="007E6B6C" w:rsidRDefault="007E6B6C" w:rsidP="00836B44">
      <w:pPr>
        <w:tabs>
          <w:tab w:val="center" w:pos="4513"/>
          <w:tab w:val="left" w:pos="5341"/>
        </w:tabs>
        <w:rPr>
          <w:b/>
          <w:bCs/>
          <w:u w:val="single"/>
        </w:rPr>
      </w:pPr>
    </w:p>
    <w:p w14:paraId="2615BD5F" w14:textId="77777777" w:rsidR="00836B44" w:rsidRDefault="00836B44" w:rsidP="00836B44">
      <w:pPr>
        <w:jc w:val="center"/>
        <w:rPr>
          <w:b/>
          <w:bCs/>
          <w:sz w:val="28"/>
          <w:u w:val="single"/>
        </w:rPr>
      </w:pPr>
    </w:p>
    <w:p w14:paraId="2B0EBEAE" w14:textId="72EF0869" w:rsidR="00836B44" w:rsidRDefault="00510786" w:rsidP="00836B44">
      <w:pPr>
        <w:rPr>
          <w:b/>
          <w:bCs/>
          <w:sz w:val="28"/>
          <w:u w:val="single"/>
        </w:rPr>
      </w:pPr>
      <w:r>
        <w:rPr>
          <w:b/>
          <w:bCs/>
          <w:noProof/>
          <w:sz w:val="20"/>
          <w:u w:val="single"/>
          <w:lang w:val="en-US"/>
        </w:rPr>
        <w:drawing>
          <wp:anchor distT="0" distB="0" distL="114300" distR="114300" simplePos="0" relativeHeight="251655680" behindDoc="1" locked="0" layoutInCell="1" allowOverlap="1" wp14:anchorId="78259DE1" wp14:editId="41CD1017">
            <wp:simplePos x="0" y="0"/>
            <wp:positionH relativeFrom="column">
              <wp:posOffset>4708525</wp:posOffset>
            </wp:positionH>
            <wp:positionV relativeFrom="paragraph">
              <wp:posOffset>85090</wp:posOffset>
            </wp:positionV>
            <wp:extent cx="1044575" cy="122745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eastAsia="en-GB"/>
        </w:rPr>
        <w:drawing>
          <wp:anchor distT="0" distB="0" distL="114300" distR="114300" simplePos="0" relativeHeight="251657728" behindDoc="1" locked="0" layoutInCell="1" allowOverlap="1" wp14:anchorId="5626C0A4" wp14:editId="77EFE92F">
            <wp:simplePos x="0" y="0"/>
            <wp:positionH relativeFrom="column">
              <wp:posOffset>-61595</wp:posOffset>
            </wp:positionH>
            <wp:positionV relativeFrom="paragraph">
              <wp:posOffset>84455</wp:posOffset>
            </wp:positionV>
            <wp:extent cx="880110" cy="122809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5D287" w14:textId="6C0969B3" w:rsidR="00836B44" w:rsidRDefault="00510786" w:rsidP="00836B44">
      <w:pPr>
        <w:jc w:val="center"/>
        <w:rPr>
          <w:b/>
          <w:bCs/>
          <w:sz w:val="28"/>
          <w:u w:val="single"/>
        </w:rPr>
      </w:pPr>
      <w:r>
        <w:rPr>
          <w:b/>
          <w:bCs/>
          <w:noProof/>
          <w:sz w:val="28"/>
          <w:u w:val="single"/>
          <w:lang w:eastAsia="en-GB"/>
        </w:rPr>
        <w:drawing>
          <wp:anchor distT="0" distB="0" distL="114300" distR="114300" simplePos="0" relativeHeight="251658752" behindDoc="1" locked="0" layoutInCell="1" allowOverlap="1" wp14:anchorId="27B92FD1" wp14:editId="226A88A8">
            <wp:simplePos x="0" y="0"/>
            <wp:positionH relativeFrom="column">
              <wp:posOffset>1929765</wp:posOffset>
            </wp:positionH>
            <wp:positionV relativeFrom="paragraph">
              <wp:posOffset>-3175</wp:posOffset>
            </wp:positionV>
            <wp:extent cx="1803400" cy="98615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986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D5A8386" w14:textId="77777777" w:rsidR="00836B44" w:rsidRDefault="00836B44" w:rsidP="00836B44">
      <w:pPr>
        <w:jc w:val="center"/>
        <w:rPr>
          <w:b/>
          <w:bCs/>
          <w:sz w:val="28"/>
          <w:u w:val="single"/>
        </w:rPr>
      </w:pPr>
    </w:p>
    <w:p w14:paraId="6C1CD92A" w14:textId="77C1EE1A" w:rsidR="00836B44" w:rsidRDefault="00510786" w:rsidP="00836B44">
      <w:pPr>
        <w:jc w:val="center"/>
        <w:rPr>
          <w:b/>
          <w:bCs/>
          <w:sz w:val="28"/>
          <w:u w:val="single"/>
        </w:rPr>
      </w:pPr>
      <w:r>
        <w:rPr>
          <w:b/>
          <w:bCs/>
          <w:noProof/>
          <w:sz w:val="28"/>
          <w:u w:val="single"/>
          <w:lang w:eastAsia="en-GB"/>
        </w:rPr>
        <w:lastRenderedPageBreak/>
        <mc:AlternateContent>
          <mc:Choice Requires="wps">
            <w:drawing>
              <wp:anchor distT="0" distB="0" distL="114300" distR="114300" simplePos="0" relativeHeight="251654656" behindDoc="0" locked="0" layoutInCell="1" allowOverlap="1" wp14:anchorId="066C2F69" wp14:editId="3884049A">
                <wp:simplePos x="0" y="0"/>
                <wp:positionH relativeFrom="column">
                  <wp:posOffset>2176145</wp:posOffset>
                </wp:positionH>
                <wp:positionV relativeFrom="paragraph">
                  <wp:posOffset>445135</wp:posOffset>
                </wp:positionV>
                <wp:extent cx="1684655" cy="290830"/>
                <wp:effectExtent l="12065" t="10795" r="8255" b="12700"/>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2908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5988" id="Rectangle 84" o:spid="_x0000_s1026" style="position:absolute;margin-left:171.35pt;margin-top:35.05pt;width:132.65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" strokecolor="white"/>
            </w:pict>
          </mc:Fallback>
        </mc:AlternateContent>
      </w:r>
      <w:r w:rsidR="00836B44">
        <w:rPr>
          <w:b/>
          <w:bCs/>
          <w:sz w:val="28"/>
          <w:u w:val="single"/>
        </w:rPr>
        <w:t>Index</w:t>
      </w:r>
    </w:p>
    <w:p w14:paraId="29C416A6" w14:textId="77721E38" w:rsidR="00711174" w:rsidRDefault="00363EDC" w:rsidP="00836B44">
      <w:pPr>
        <w:pStyle w:val="Header"/>
        <w:tabs>
          <w:tab w:val="clear" w:pos="4153"/>
          <w:tab w:val="clear" w:pos="8306"/>
        </w:tabs>
        <w:jc w:val="center"/>
        <w:rPr>
          <w:b/>
          <w:bCs/>
          <w:sz w:val="28"/>
          <w:u w:val="single"/>
        </w:rPr>
      </w:pPr>
      <w:r>
        <w:rPr>
          <w:rFonts w:ascii="Arial" w:hAnsi="Arial" w:cs="Arial"/>
          <w:noProof/>
          <w:sz w:val="40"/>
          <w:szCs w:val="40"/>
        </w:rPr>
        <w:t xml:space="preserve"> </w:t>
      </w:r>
      <w:r w:rsidR="00510786">
        <w:rPr>
          <w:rFonts w:ascii="Arial" w:hAnsi="Arial" w:cs="Arial"/>
          <w:noProof/>
          <w:vanish/>
          <w:color w:val="0000FF"/>
          <w:sz w:val="27"/>
          <w:szCs w:val="27"/>
        </w:rPr>
        <w:drawing>
          <wp:inline distT="0" distB="0" distL="0" distR="0" wp14:anchorId="7F637162" wp14:editId="5405A404">
            <wp:extent cx="2788920" cy="1638300"/>
            <wp:effectExtent l="0" t="0" r="0" b="0"/>
            <wp:docPr id="2"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8920" cy="1638300"/>
                    </a:xfrm>
                    <a:prstGeom prst="rect">
                      <a:avLst/>
                    </a:prstGeom>
                    <a:noFill/>
                    <a:ln>
                      <a:noFill/>
                    </a:ln>
                  </pic:spPr>
                </pic:pic>
              </a:graphicData>
            </a:graphic>
          </wp:inline>
        </w:drawing>
      </w:r>
    </w:p>
    <w:p w14:paraId="62A5A88F" w14:textId="77777777" w:rsidR="00363EDC" w:rsidRDefault="00363EDC">
      <w:pPr>
        <w:tabs>
          <w:tab w:val="left" w:pos="900"/>
          <w:tab w:val="left" w:pos="6480"/>
        </w:tabs>
        <w:rPr>
          <w:bCs/>
          <w:u w:val="single"/>
        </w:rPr>
      </w:pPr>
      <w:r>
        <w:rPr>
          <w:bCs/>
          <w:u w:val="single"/>
        </w:rPr>
        <w:t>Item</w:t>
      </w:r>
      <w:r>
        <w:rPr>
          <w:bCs/>
        </w:rPr>
        <w:tab/>
      </w:r>
      <w:r>
        <w:rPr>
          <w:bCs/>
          <w:u w:val="single"/>
        </w:rPr>
        <w:t>Subject</w:t>
      </w:r>
      <w:r>
        <w:rPr>
          <w:bCs/>
        </w:rPr>
        <w:tab/>
      </w:r>
      <w:r>
        <w:rPr>
          <w:bCs/>
          <w:u w:val="single"/>
        </w:rPr>
        <w:t>Page</w:t>
      </w:r>
    </w:p>
    <w:p w14:paraId="08405004" w14:textId="77777777" w:rsidR="00363EDC" w:rsidRDefault="00363EDC" w:rsidP="002522FB">
      <w:pPr>
        <w:tabs>
          <w:tab w:val="left" w:pos="900"/>
          <w:tab w:val="left" w:pos="6521"/>
        </w:tabs>
        <w:rPr>
          <w:bCs/>
        </w:rPr>
      </w:pPr>
    </w:p>
    <w:p w14:paraId="0FC49227" w14:textId="00336FA9" w:rsidR="00363EDC" w:rsidRDefault="00363EDC"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1</w:t>
      </w:r>
      <w:r>
        <w:rPr>
          <w:bCs/>
        </w:rPr>
        <w:tab/>
      </w:r>
      <w:r w:rsidR="0056290C">
        <w:rPr>
          <w:bCs/>
        </w:rPr>
        <w:t xml:space="preserve">Club Kit &amp; </w:t>
      </w:r>
      <w:r>
        <w:rPr>
          <w:bCs/>
        </w:rPr>
        <w:t>Colours</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3</w:t>
      </w:r>
    </w:p>
    <w:p w14:paraId="03278B28" w14:textId="77777777" w:rsidR="00363EDC" w:rsidRDefault="00363EDC"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2</w:t>
      </w:r>
      <w:r>
        <w:rPr>
          <w:bCs/>
        </w:rPr>
        <w:tab/>
        <w:t>T</w:t>
      </w:r>
      <w:r w:rsidR="00CE460F">
        <w:rPr>
          <w:bCs/>
        </w:rPr>
        <w:t>eam Age Groups</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2815FD">
        <w:rPr>
          <w:bCs/>
        </w:rPr>
        <w:t>3</w:t>
      </w:r>
    </w:p>
    <w:p w14:paraId="1F123EB9" w14:textId="77777777" w:rsidR="00363EDC" w:rsidRDefault="00363EDC"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3</w:t>
      </w:r>
      <w:r>
        <w:rPr>
          <w:bCs/>
        </w:rPr>
        <w:tab/>
        <w:t>S</w:t>
      </w:r>
      <w:r w:rsidR="002815FD">
        <w:rPr>
          <w:bCs/>
        </w:rPr>
        <w:t>ubscription</w:t>
      </w:r>
      <w:r w:rsidR="00CE460F">
        <w:rPr>
          <w:bCs/>
        </w:rPr>
        <w:t>s</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2815FD">
        <w:rPr>
          <w:bCs/>
        </w:rPr>
        <w:t>3</w:t>
      </w:r>
    </w:p>
    <w:p w14:paraId="19FCF3BD" w14:textId="77777777" w:rsidR="00363EDC" w:rsidRDefault="00363EDC"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4</w:t>
      </w:r>
      <w:r w:rsidR="00CE460F">
        <w:rPr>
          <w:bCs/>
        </w:rPr>
        <w:tab/>
        <w:t>Club members</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2815FD">
        <w:rPr>
          <w:bCs/>
        </w:rPr>
        <w:t>3</w:t>
      </w:r>
    </w:p>
    <w:p w14:paraId="181F4A71" w14:textId="77777777" w:rsidR="00363EDC" w:rsidRDefault="00CE460F"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5</w:t>
      </w:r>
      <w:r>
        <w:rPr>
          <w:bCs/>
        </w:rPr>
        <w:tab/>
        <w:t>Standing Orders</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r>
      <w:r w:rsidR="002815FD">
        <w:rPr>
          <w:bCs/>
        </w:rPr>
        <w:t>4</w:t>
      </w:r>
    </w:p>
    <w:p w14:paraId="03778E0C" w14:textId="1C360590" w:rsidR="00363EDC" w:rsidRDefault="005E77D3"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6</w:t>
      </w:r>
      <w:r w:rsidR="00363EDC">
        <w:rPr>
          <w:bCs/>
        </w:rPr>
        <w:tab/>
        <w:t>D</w:t>
      </w:r>
      <w:r w:rsidR="00CE460F">
        <w:rPr>
          <w:bCs/>
        </w:rPr>
        <w:t>iscipline</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2815FD">
        <w:rPr>
          <w:bCs/>
        </w:rPr>
        <w:t>4</w:t>
      </w:r>
    </w:p>
    <w:p w14:paraId="1C91104B" w14:textId="51606240" w:rsidR="00363EDC" w:rsidRDefault="005E77D3"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7</w:t>
      </w:r>
      <w:r w:rsidR="00363EDC">
        <w:rPr>
          <w:bCs/>
        </w:rPr>
        <w:tab/>
        <w:t>Disciplinary C</w:t>
      </w:r>
      <w:r w:rsidR="00CE460F">
        <w:rPr>
          <w:bCs/>
        </w:rPr>
        <w:t>omplaints Procedure</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716017">
        <w:rPr>
          <w:bCs/>
        </w:rPr>
        <w:t>4</w:t>
      </w:r>
    </w:p>
    <w:p w14:paraId="042ACDFD" w14:textId="740C8B9E" w:rsidR="00363EDC" w:rsidRDefault="005E77D3"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8</w:t>
      </w:r>
      <w:r w:rsidR="00363EDC">
        <w:rPr>
          <w:bCs/>
        </w:rPr>
        <w:tab/>
        <w:t>Support</w:t>
      </w:r>
      <w:r w:rsidR="00CE460F">
        <w:rPr>
          <w:bCs/>
        </w:rPr>
        <w:t>ing Club Events</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2815FD">
        <w:rPr>
          <w:bCs/>
        </w:rPr>
        <w:t>5</w:t>
      </w:r>
    </w:p>
    <w:p w14:paraId="792D13FC" w14:textId="73BB2D06" w:rsidR="00363EDC" w:rsidRDefault="005E77D3"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9</w:t>
      </w:r>
      <w:r w:rsidR="00363EDC">
        <w:rPr>
          <w:bCs/>
        </w:rPr>
        <w:tab/>
        <w:t>Fun</w:t>
      </w:r>
      <w:r w:rsidR="00CE460F">
        <w:rPr>
          <w:bCs/>
        </w:rPr>
        <w:t>d Raising</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2815FD">
        <w:rPr>
          <w:bCs/>
        </w:rPr>
        <w:t>5</w:t>
      </w:r>
    </w:p>
    <w:p w14:paraId="5164A9C6" w14:textId="1C9E90D7" w:rsidR="00363EDC" w:rsidRDefault="00363EDC"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1</w:t>
      </w:r>
      <w:r w:rsidR="005E77D3">
        <w:rPr>
          <w:bCs/>
        </w:rPr>
        <w:t>0</w:t>
      </w:r>
      <w:r>
        <w:rPr>
          <w:bCs/>
        </w:rPr>
        <w:tab/>
        <w:t xml:space="preserve">Rules </w:t>
      </w:r>
      <w:r w:rsidR="00CE460F">
        <w:rPr>
          <w:bCs/>
        </w:rPr>
        <w:t>and Regulations</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2815FD">
        <w:rPr>
          <w:bCs/>
        </w:rPr>
        <w:t>5</w:t>
      </w:r>
    </w:p>
    <w:p w14:paraId="1DD1FB41" w14:textId="4EA9E00B" w:rsidR="00363EDC" w:rsidRDefault="00363EDC"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1</w:t>
      </w:r>
      <w:r w:rsidR="005E77D3">
        <w:rPr>
          <w:bCs/>
        </w:rPr>
        <w:t>1</w:t>
      </w:r>
      <w:r>
        <w:rPr>
          <w:bCs/>
        </w:rPr>
        <w:tab/>
        <w:t xml:space="preserve">FA </w:t>
      </w:r>
      <w:r w:rsidR="00CE460F">
        <w:rPr>
          <w:bCs/>
        </w:rPr>
        <w:t>Coaching Award Commitment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DD7115">
        <w:rPr>
          <w:bCs/>
        </w:rPr>
        <w:t>6</w:t>
      </w:r>
    </w:p>
    <w:p w14:paraId="1BA0BCCA" w14:textId="1A60DA7D" w:rsidR="00D63D08" w:rsidRDefault="00CE460F"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1</w:t>
      </w:r>
      <w:r w:rsidR="005E77D3">
        <w:rPr>
          <w:bCs/>
        </w:rPr>
        <w:t>2</w:t>
      </w:r>
      <w:r>
        <w:rPr>
          <w:bCs/>
        </w:rPr>
        <w:tab/>
        <w:t>Squads</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r>
      <w:r w:rsidR="002815FD">
        <w:rPr>
          <w:bCs/>
        </w:rPr>
        <w:t>6</w:t>
      </w:r>
    </w:p>
    <w:p w14:paraId="00775280" w14:textId="014643F6" w:rsidR="00606042" w:rsidRDefault="00606042"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1</w:t>
      </w:r>
      <w:r w:rsidR="005E77D3">
        <w:rPr>
          <w:bCs/>
        </w:rPr>
        <w:t>3</w:t>
      </w:r>
      <w:r>
        <w:rPr>
          <w:bCs/>
        </w:rPr>
        <w:tab/>
      </w:r>
      <w:r w:rsidR="00CE460F">
        <w:rPr>
          <w:bCs/>
        </w:rPr>
        <w:t>Expenses</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2815FD">
        <w:rPr>
          <w:bCs/>
        </w:rPr>
        <w:t>6</w:t>
      </w:r>
    </w:p>
    <w:p w14:paraId="7CA4A60E" w14:textId="553F3F0F" w:rsidR="00711174" w:rsidRDefault="00711174"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1</w:t>
      </w:r>
      <w:r w:rsidR="005E77D3">
        <w:rPr>
          <w:bCs/>
        </w:rPr>
        <w:t>4</w:t>
      </w:r>
      <w:r>
        <w:rPr>
          <w:bCs/>
        </w:rPr>
        <w:tab/>
      </w:r>
      <w:r w:rsidR="00CE460F">
        <w:rPr>
          <w:bCs/>
        </w:rPr>
        <w:t>New Teams</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8C3CCE">
        <w:rPr>
          <w:bCs/>
        </w:rPr>
        <w:t>6</w:t>
      </w:r>
    </w:p>
    <w:p w14:paraId="05C942A5" w14:textId="4AF31D81" w:rsidR="0056290C" w:rsidRDefault="0056290C"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1</w:t>
      </w:r>
      <w:r w:rsidR="005E77D3">
        <w:rPr>
          <w:bCs/>
        </w:rPr>
        <w:t>5</w:t>
      </w:r>
      <w:r>
        <w:rPr>
          <w:bCs/>
        </w:rPr>
        <w:tab/>
        <w:t>Squad and End of Season Trophies.</w:t>
      </w:r>
      <w:r>
        <w:rPr>
          <w:bCs/>
        </w:rPr>
        <w:tab/>
        <w:t>.</w:t>
      </w:r>
      <w:r>
        <w:rPr>
          <w:bCs/>
        </w:rPr>
        <w:tab/>
        <w:t>.</w:t>
      </w:r>
      <w:r>
        <w:rPr>
          <w:bCs/>
        </w:rPr>
        <w:tab/>
        <w:t>.</w:t>
      </w:r>
      <w:r>
        <w:rPr>
          <w:bCs/>
        </w:rPr>
        <w:tab/>
        <w:t>.</w:t>
      </w:r>
      <w:r>
        <w:rPr>
          <w:bCs/>
        </w:rPr>
        <w:tab/>
        <w:t>.</w:t>
      </w:r>
      <w:r>
        <w:rPr>
          <w:bCs/>
        </w:rPr>
        <w:tab/>
        <w:t>.</w:t>
      </w:r>
      <w:r>
        <w:rPr>
          <w:bCs/>
        </w:rPr>
        <w:tab/>
        <w:t>.</w:t>
      </w:r>
      <w:r>
        <w:rPr>
          <w:bCs/>
        </w:rPr>
        <w:tab/>
      </w:r>
      <w:r w:rsidR="00DD7115">
        <w:rPr>
          <w:bCs/>
        </w:rPr>
        <w:t>7</w:t>
      </w:r>
    </w:p>
    <w:p w14:paraId="6BBFC26A" w14:textId="734ED44B" w:rsidR="005E77D3" w:rsidRDefault="005E77D3"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r>
        <w:rPr>
          <w:bCs/>
        </w:rPr>
        <w:t>16</w:t>
      </w:r>
      <w:r>
        <w:rPr>
          <w:bCs/>
        </w:rPr>
        <w:tab/>
        <w:t>Fines.</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w:t>
      </w:r>
      <w:r>
        <w:rPr>
          <w:bCs/>
        </w:rPr>
        <w:tab/>
        <w:t>7</w:t>
      </w:r>
    </w:p>
    <w:p w14:paraId="538351B6" w14:textId="77777777" w:rsidR="00363EDC" w:rsidRDefault="00363EDC"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rPr>
          <w:bCs/>
        </w:rPr>
      </w:pPr>
    </w:p>
    <w:p w14:paraId="188F5B98" w14:textId="17489474" w:rsidR="00363EDC" w:rsidRDefault="00363EDC" w:rsidP="00BD1ADD">
      <w:pPr>
        <w:tabs>
          <w:tab w:val="left" w:pos="900"/>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4860"/>
          <w:tab w:val="left" w:pos="5103"/>
          <w:tab w:val="left" w:pos="5387"/>
          <w:tab w:val="left" w:pos="5670"/>
          <w:tab w:val="left" w:pos="5954"/>
          <w:tab w:val="left" w:pos="6237"/>
          <w:tab w:val="left" w:pos="6521"/>
        </w:tabs>
        <w:rPr>
          <w:bCs/>
        </w:rPr>
      </w:pPr>
      <w:r>
        <w:rPr>
          <w:bCs/>
        </w:rPr>
        <w:t>s72 Charities</w:t>
      </w:r>
      <w:r w:rsidR="00CE460F">
        <w:rPr>
          <w:bCs/>
        </w:rPr>
        <w:t xml:space="preserve"> Act 1993</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t>.</w:t>
      </w:r>
      <w:r w:rsidR="00CE460F">
        <w:rPr>
          <w:bCs/>
        </w:rPr>
        <w:tab/>
      </w:r>
      <w:r w:rsidR="00DD7115">
        <w:rPr>
          <w:bCs/>
        </w:rPr>
        <w:t>8</w:t>
      </w:r>
    </w:p>
    <w:p w14:paraId="34B05BBF" w14:textId="77777777" w:rsidR="00836B44" w:rsidRDefault="00836B44" w:rsidP="002F676F">
      <w:pPr>
        <w:tabs>
          <w:tab w:val="left" w:pos="900"/>
          <w:tab w:val="left" w:pos="4860"/>
          <w:tab w:val="left" w:pos="6521"/>
        </w:tabs>
        <w:rPr>
          <w:bCs/>
        </w:rPr>
      </w:pPr>
    </w:p>
    <w:p w14:paraId="6CBC80E1" w14:textId="77777777" w:rsidR="00836B44" w:rsidRDefault="00836B44" w:rsidP="002F676F">
      <w:pPr>
        <w:tabs>
          <w:tab w:val="left" w:pos="900"/>
          <w:tab w:val="left" w:pos="4860"/>
          <w:tab w:val="left" w:pos="6521"/>
        </w:tabs>
        <w:rPr>
          <w:bCs/>
        </w:rPr>
      </w:pPr>
    </w:p>
    <w:p w14:paraId="16A9376B" w14:textId="77777777" w:rsidR="00836B44" w:rsidRDefault="00836B44" w:rsidP="002F676F">
      <w:pPr>
        <w:tabs>
          <w:tab w:val="left" w:pos="900"/>
          <w:tab w:val="left" w:pos="4860"/>
          <w:tab w:val="left" w:pos="6521"/>
        </w:tabs>
        <w:rPr>
          <w:bCs/>
        </w:rPr>
      </w:pPr>
    </w:p>
    <w:p w14:paraId="74BFCB20" w14:textId="77777777" w:rsidR="00836B44" w:rsidRDefault="00836B44" w:rsidP="002F676F">
      <w:pPr>
        <w:tabs>
          <w:tab w:val="left" w:pos="900"/>
          <w:tab w:val="left" w:pos="4860"/>
          <w:tab w:val="left" w:pos="6521"/>
        </w:tabs>
        <w:rPr>
          <w:bCs/>
        </w:rPr>
      </w:pPr>
    </w:p>
    <w:p w14:paraId="7CE080DC" w14:textId="77777777" w:rsidR="00836B44" w:rsidRDefault="00836B44" w:rsidP="002F676F">
      <w:pPr>
        <w:tabs>
          <w:tab w:val="left" w:pos="900"/>
          <w:tab w:val="left" w:pos="4860"/>
          <w:tab w:val="left" w:pos="6521"/>
        </w:tabs>
        <w:rPr>
          <w:bCs/>
        </w:rPr>
      </w:pPr>
    </w:p>
    <w:p w14:paraId="4BBC6A0A" w14:textId="77777777" w:rsidR="00836B44" w:rsidRDefault="00836B44" w:rsidP="002F676F">
      <w:pPr>
        <w:tabs>
          <w:tab w:val="left" w:pos="900"/>
          <w:tab w:val="left" w:pos="4860"/>
          <w:tab w:val="left" w:pos="6521"/>
        </w:tabs>
        <w:rPr>
          <w:bCs/>
        </w:rPr>
      </w:pPr>
    </w:p>
    <w:p w14:paraId="163CCDB0" w14:textId="77777777" w:rsidR="00836B44" w:rsidRDefault="00836B44" w:rsidP="002F676F">
      <w:pPr>
        <w:tabs>
          <w:tab w:val="left" w:pos="900"/>
          <w:tab w:val="left" w:pos="4860"/>
          <w:tab w:val="left" w:pos="6521"/>
        </w:tabs>
        <w:rPr>
          <w:bCs/>
        </w:rPr>
      </w:pPr>
    </w:p>
    <w:p w14:paraId="35AB9A6D" w14:textId="77777777" w:rsidR="00836B44" w:rsidRDefault="00836B44" w:rsidP="002F676F">
      <w:pPr>
        <w:tabs>
          <w:tab w:val="left" w:pos="900"/>
          <w:tab w:val="left" w:pos="4860"/>
          <w:tab w:val="left" w:pos="6521"/>
        </w:tabs>
        <w:rPr>
          <w:bCs/>
        </w:rPr>
      </w:pPr>
    </w:p>
    <w:p w14:paraId="13501800" w14:textId="77777777" w:rsidR="007E6B6C" w:rsidRDefault="007E6B6C" w:rsidP="002F676F">
      <w:pPr>
        <w:tabs>
          <w:tab w:val="left" w:pos="900"/>
          <w:tab w:val="left" w:pos="4860"/>
          <w:tab w:val="left" w:pos="6521"/>
        </w:tabs>
        <w:rPr>
          <w:bCs/>
        </w:rPr>
      </w:pPr>
    </w:p>
    <w:p w14:paraId="02B567A9" w14:textId="77777777" w:rsidR="00836B44" w:rsidRDefault="00836B44" w:rsidP="002F676F">
      <w:pPr>
        <w:tabs>
          <w:tab w:val="left" w:pos="900"/>
          <w:tab w:val="left" w:pos="4860"/>
          <w:tab w:val="left" w:pos="6521"/>
        </w:tabs>
        <w:rPr>
          <w:bCs/>
        </w:rPr>
      </w:pPr>
    </w:p>
    <w:p w14:paraId="04565F97" w14:textId="77777777" w:rsidR="00836B44" w:rsidRDefault="00836B44" w:rsidP="002F676F">
      <w:pPr>
        <w:tabs>
          <w:tab w:val="left" w:pos="900"/>
          <w:tab w:val="left" w:pos="4860"/>
          <w:tab w:val="left" w:pos="6521"/>
        </w:tabs>
        <w:rPr>
          <w:bCs/>
        </w:rPr>
      </w:pPr>
    </w:p>
    <w:p w14:paraId="009DE93F" w14:textId="77777777" w:rsidR="00753241" w:rsidRDefault="00753241" w:rsidP="002F676F">
      <w:pPr>
        <w:tabs>
          <w:tab w:val="left" w:pos="900"/>
          <w:tab w:val="left" w:pos="4860"/>
          <w:tab w:val="left" w:pos="6521"/>
        </w:tabs>
        <w:rPr>
          <w:bCs/>
        </w:rPr>
      </w:pPr>
    </w:p>
    <w:p w14:paraId="4509C1A3" w14:textId="2DB8D9C8" w:rsidR="00753241" w:rsidRDefault="00753241" w:rsidP="002F676F">
      <w:pPr>
        <w:tabs>
          <w:tab w:val="left" w:pos="900"/>
          <w:tab w:val="left" w:pos="4860"/>
          <w:tab w:val="left" w:pos="6521"/>
        </w:tabs>
        <w:rPr>
          <w:bCs/>
        </w:rPr>
      </w:pPr>
    </w:p>
    <w:p w14:paraId="27879524" w14:textId="1771447F" w:rsidR="0056290C" w:rsidRDefault="0056290C" w:rsidP="002F676F">
      <w:pPr>
        <w:tabs>
          <w:tab w:val="left" w:pos="900"/>
          <w:tab w:val="left" w:pos="4860"/>
          <w:tab w:val="left" w:pos="6521"/>
        </w:tabs>
        <w:rPr>
          <w:bCs/>
        </w:rPr>
      </w:pPr>
    </w:p>
    <w:p w14:paraId="6F5D7B60" w14:textId="7052F766" w:rsidR="0056290C" w:rsidRDefault="0056290C" w:rsidP="002F676F">
      <w:pPr>
        <w:tabs>
          <w:tab w:val="left" w:pos="900"/>
          <w:tab w:val="left" w:pos="4860"/>
          <w:tab w:val="left" w:pos="6521"/>
        </w:tabs>
        <w:rPr>
          <w:bCs/>
        </w:rPr>
      </w:pPr>
    </w:p>
    <w:p w14:paraId="39EA090E" w14:textId="626A2172" w:rsidR="0056290C" w:rsidRDefault="0056290C" w:rsidP="002F676F">
      <w:pPr>
        <w:tabs>
          <w:tab w:val="left" w:pos="900"/>
          <w:tab w:val="left" w:pos="4860"/>
          <w:tab w:val="left" w:pos="6521"/>
        </w:tabs>
        <w:rPr>
          <w:bCs/>
        </w:rPr>
      </w:pPr>
    </w:p>
    <w:p w14:paraId="1C91F792" w14:textId="26D357C2" w:rsidR="0056290C" w:rsidRDefault="0056290C" w:rsidP="002F676F">
      <w:pPr>
        <w:tabs>
          <w:tab w:val="left" w:pos="900"/>
          <w:tab w:val="left" w:pos="4860"/>
          <w:tab w:val="left" w:pos="6521"/>
        </w:tabs>
        <w:rPr>
          <w:bCs/>
        </w:rPr>
      </w:pPr>
    </w:p>
    <w:p w14:paraId="14DA7E67" w14:textId="1D2FEF7D" w:rsidR="0056290C" w:rsidRDefault="0056290C" w:rsidP="002F676F">
      <w:pPr>
        <w:tabs>
          <w:tab w:val="left" w:pos="900"/>
          <w:tab w:val="left" w:pos="4860"/>
          <w:tab w:val="left" w:pos="6521"/>
        </w:tabs>
        <w:rPr>
          <w:bCs/>
        </w:rPr>
      </w:pPr>
    </w:p>
    <w:p w14:paraId="53035F7B" w14:textId="4372E00E" w:rsidR="0056290C" w:rsidRDefault="0056290C" w:rsidP="002F676F">
      <w:pPr>
        <w:tabs>
          <w:tab w:val="left" w:pos="900"/>
          <w:tab w:val="left" w:pos="4860"/>
          <w:tab w:val="left" w:pos="6521"/>
        </w:tabs>
        <w:rPr>
          <w:bCs/>
        </w:rPr>
      </w:pPr>
    </w:p>
    <w:p w14:paraId="290A41EB" w14:textId="098F9D21" w:rsidR="0056290C" w:rsidRDefault="0056290C" w:rsidP="002F676F">
      <w:pPr>
        <w:tabs>
          <w:tab w:val="left" w:pos="900"/>
          <w:tab w:val="left" w:pos="4860"/>
          <w:tab w:val="left" w:pos="6521"/>
        </w:tabs>
        <w:rPr>
          <w:bCs/>
        </w:rPr>
      </w:pPr>
    </w:p>
    <w:p w14:paraId="658BBCC6" w14:textId="3CD5E434" w:rsidR="0056290C" w:rsidRDefault="0056290C" w:rsidP="002F676F">
      <w:pPr>
        <w:tabs>
          <w:tab w:val="left" w:pos="900"/>
          <w:tab w:val="left" w:pos="4860"/>
          <w:tab w:val="left" w:pos="6521"/>
        </w:tabs>
        <w:rPr>
          <w:bCs/>
        </w:rPr>
      </w:pPr>
    </w:p>
    <w:p w14:paraId="74A0646C" w14:textId="483972A7" w:rsidR="0056290C" w:rsidRDefault="0056290C" w:rsidP="002F676F">
      <w:pPr>
        <w:tabs>
          <w:tab w:val="left" w:pos="900"/>
          <w:tab w:val="left" w:pos="4860"/>
          <w:tab w:val="left" w:pos="6521"/>
        </w:tabs>
        <w:rPr>
          <w:bCs/>
        </w:rPr>
      </w:pPr>
    </w:p>
    <w:p w14:paraId="5EF04E67" w14:textId="5673F50A" w:rsidR="0056290C" w:rsidRDefault="0056290C" w:rsidP="002F676F">
      <w:pPr>
        <w:tabs>
          <w:tab w:val="left" w:pos="900"/>
          <w:tab w:val="left" w:pos="4860"/>
          <w:tab w:val="left" w:pos="6521"/>
        </w:tabs>
        <w:rPr>
          <w:bCs/>
        </w:rPr>
      </w:pPr>
    </w:p>
    <w:p w14:paraId="398C64BD" w14:textId="5D34C0E9" w:rsidR="00DD7115" w:rsidRDefault="00DD7115" w:rsidP="002F676F">
      <w:pPr>
        <w:tabs>
          <w:tab w:val="left" w:pos="900"/>
          <w:tab w:val="left" w:pos="4860"/>
          <w:tab w:val="left" w:pos="6521"/>
        </w:tabs>
        <w:rPr>
          <w:bCs/>
        </w:rPr>
      </w:pPr>
    </w:p>
    <w:p w14:paraId="4BD9A4A1" w14:textId="77777777" w:rsidR="004A188C" w:rsidRDefault="004A188C" w:rsidP="002F676F">
      <w:pPr>
        <w:tabs>
          <w:tab w:val="left" w:pos="900"/>
          <w:tab w:val="left" w:pos="4860"/>
          <w:tab w:val="left" w:pos="6521"/>
        </w:tabs>
        <w:rPr>
          <w:bCs/>
        </w:rPr>
      </w:pPr>
    </w:p>
    <w:p w14:paraId="04C895E7" w14:textId="77777777" w:rsidR="00DD7115" w:rsidRDefault="00DD7115" w:rsidP="002F676F">
      <w:pPr>
        <w:tabs>
          <w:tab w:val="left" w:pos="900"/>
          <w:tab w:val="left" w:pos="4860"/>
          <w:tab w:val="left" w:pos="6521"/>
        </w:tabs>
        <w:rPr>
          <w:bCs/>
        </w:rPr>
      </w:pPr>
    </w:p>
    <w:p w14:paraId="4ECC8942" w14:textId="77777777" w:rsidR="0056290C" w:rsidRDefault="0056290C" w:rsidP="002F676F">
      <w:pPr>
        <w:tabs>
          <w:tab w:val="left" w:pos="900"/>
          <w:tab w:val="left" w:pos="4860"/>
          <w:tab w:val="left" w:pos="6521"/>
        </w:tabs>
        <w:rPr>
          <w:bCs/>
        </w:rPr>
      </w:pPr>
    </w:p>
    <w:p w14:paraId="225657CC" w14:textId="77777777" w:rsidR="00836B44" w:rsidRDefault="00836B44" w:rsidP="002F676F">
      <w:pPr>
        <w:tabs>
          <w:tab w:val="left" w:pos="900"/>
          <w:tab w:val="left" w:pos="4860"/>
          <w:tab w:val="left" w:pos="6521"/>
        </w:tabs>
        <w:rPr>
          <w:bCs/>
        </w:rPr>
      </w:pPr>
    </w:p>
    <w:p w14:paraId="4B1CE850" w14:textId="0B3E16C0" w:rsidR="000D61C5" w:rsidRPr="00716017" w:rsidRDefault="000D61C5" w:rsidP="00EB0A17">
      <w:pPr>
        <w:pStyle w:val="ListParagraph"/>
        <w:numPr>
          <w:ilvl w:val="0"/>
          <w:numId w:val="27"/>
        </w:numPr>
        <w:ind w:left="709" w:hanging="709"/>
        <w:rPr>
          <w:b/>
          <w:u w:val="single"/>
        </w:rPr>
      </w:pPr>
      <w:r w:rsidRPr="00716017">
        <w:rPr>
          <w:b/>
          <w:u w:val="single"/>
        </w:rPr>
        <w:lastRenderedPageBreak/>
        <w:t>CLUB KIT &amp; COLOURS</w:t>
      </w:r>
    </w:p>
    <w:p w14:paraId="5BBA0AD3" w14:textId="4F670150" w:rsidR="00EB0A17" w:rsidRPr="00716017" w:rsidRDefault="00EB0A17" w:rsidP="00EB0A17">
      <w:pPr>
        <w:ind w:left="360"/>
        <w:rPr>
          <w:bCs/>
        </w:rPr>
      </w:pPr>
    </w:p>
    <w:p w14:paraId="2F0915B0" w14:textId="77777777" w:rsidR="000D61C5" w:rsidRPr="00E1775B" w:rsidRDefault="000D61C5" w:rsidP="00DD7115">
      <w:pPr>
        <w:numPr>
          <w:ilvl w:val="0"/>
          <w:numId w:val="21"/>
        </w:numPr>
        <w:rPr>
          <w:bCs/>
        </w:rPr>
      </w:pPr>
      <w:r w:rsidRPr="00E1775B">
        <w:rPr>
          <w:bCs/>
        </w:rPr>
        <w:t>The Club colours are Yellow Shirts, Green Shorts and Green Socks.</w:t>
      </w:r>
    </w:p>
    <w:p w14:paraId="0A91C580" w14:textId="77777777" w:rsidR="000D61C5" w:rsidRPr="00E1775B" w:rsidRDefault="000D61C5" w:rsidP="000E30E7">
      <w:pPr>
        <w:numPr>
          <w:ilvl w:val="0"/>
          <w:numId w:val="21"/>
        </w:numPr>
        <w:rPr>
          <w:bCs/>
        </w:rPr>
      </w:pPr>
      <w:r w:rsidRPr="00E1775B">
        <w:rPr>
          <w:bCs/>
        </w:rPr>
        <w:t xml:space="preserve">All club kit and (Match and Training) can only and must be purchased through the club portal at </w:t>
      </w:r>
      <w:hyperlink r:id="rId13" w:history="1">
        <w:r w:rsidRPr="00E1775B">
          <w:rPr>
            <w:bCs/>
            <w:u w:val="single"/>
          </w:rPr>
          <w:t>https://www.prokituk.com/club-shop/wickford-town-fc.html</w:t>
        </w:r>
      </w:hyperlink>
      <w:r w:rsidRPr="00E1775B">
        <w:rPr>
          <w:bCs/>
        </w:rPr>
        <w:t xml:space="preserve"> at Prokit UK.</w:t>
      </w:r>
    </w:p>
    <w:p w14:paraId="15527AB2" w14:textId="77777777" w:rsidR="000D61C5" w:rsidRPr="00E1775B" w:rsidRDefault="000D61C5" w:rsidP="000E30E7">
      <w:pPr>
        <w:numPr>
          <w:ilvl w:val="0"/>
          <w:numId w:val="21"/>
        </w:numPr>
        <w:rPr>
          <w:bCs/>
        </w:rPr>
      </w:pPr>
      <w:r w:rsidRPr="00E1775B">
        <w:rPr>
          <w:bCs/>
        </w:rPr>
        <w:t>All kit for u18’s and below will not be allowed to be personalised with names on the kit (Forename, Surname or Nickname).</w:t>
      </w:r>
    </w:p>
    <w:p w14:paraId="1839C52D" w14:textId="77777777" w:rsidR="000D61C5" w:rsidRPr="00E1775B" w:rsidRDefault="000D61C5" w:rsidP="000D61C5">
      <w:pPr>
        <w:ind w:left="720"/>
        <w:rPr>
          <w:bCs/>
        </w:rPr>
      </w:pPr>
      <w:r w:rsidRPr="00E1775B">
        <w:rPr>
          <w:bCs/>
        </w:rPr>
        <w:t>Training kit may be allowed to have some initials on it with the consent of the Executive Committee.</w:t>
      </w:r>
    </w:p>
    <w:p w14:paraId="7B4DFFE6" w14:textId="77777777" w:rsidR="000D61C5" w:rsidRPr="00E1775B" w:rsidRDefault="000D61C5" w:rsidP="000E30E7">
      <w:pPr>
        <w:numPr>
          <w:ilvl w:val="0"/>
          <w:numId w:val="21"/>
        </w:numPr>
        <w:rPr>
          <w:bCs/>
        </w:rPr>
      </w:pPr>
      <w:r w:rsidRPr="00E1775B">
        <w:rPr>
          <w:bCs/>
        </w:rPr>
        <w:t>When playing away matches and there is a colour clash, the shirt will be changed.</w:t>
      </w:r>
    </w:p>
    <w:p w14:paraId="1F4437FD" w14:textId="77777777" w:rsidR="00363EDC" w:rsidRPr="00E1775B" w:rsidRDefault="00363EDC">
      <w:pPr>
        <w:pStyle w:val="Footer"/>
        <w:tabs>
          <w:tab w:val="clear" w:pos="4153"/>
          <w:tab w:val="clear" w:pos="8306"/>
        </w:tabs>
      </w:pPr>
    </w:p>
    <w:p w14:paraId="172494B8" w14:textId="77777777" w:rsidR="00363EDC" w:rsidRDefault="00363EDC">
      <w:pPr>
        <w:rPr>
          <w:b/>
          <w:bCs/>
        </w:rPr>
      </w:pPr>
      <w:r>
        <w:rPr>
          <w:b/>
          <w:bCs/>
        </w:rPr>
        <w:t>2.</w:t>
      </w:r>
      <w:r>
        <w:rPr>
          <w:b/>
          <w:bCs/>
        </w:rPr>
        <w:tab/>
      </w:r>
      <w:r>
        <w:rPr>
          <w:b/>
          <w:bCs/>
          <w:u w:val="single"/>
        </w:rPr>
        <w:t>TEAM AGE GROUPS</w:t>
      </w:r>
    </w:p>
    <w:p w14:paraId="716A05F9" w14:textId="77777777" w:rsidR="00363EDC" w:rsidRDefault="00363EDC"/>
    <w:p w14:paraId="0B7404F7" w14:textId="77777777" w:rsidR="00363EDC" w:rsidRDefault="00363EDC">
      <w:r>
        <w:t>Where possible the Club shall provide football for the following age groups: -</w:t>
      </w:r>
    </w:p>
    <w:p w14:paraId="7CEF3398" w14:textId="77777777" w:rsidR="00363EDC" w:rsidRDefault="00363EDC"/>
    <w:p w14:paraId="7F9B5370" w14:textId="77777777" w:rsidR="00323B54" w:rsidRPr="00323B54" w:rsidRDefault="00323B54" w:rsidP="00DD7115">
      <w:pPr>
        <w:numPr>
          <w:ilvl w:val="0"/>
          <w:numId w:val="3"/>
        </w:numPr>
        <w:tabs>
          <w:tab w:val="clear" w:pos="1080"/>
          <w:tab w:val="num" w:pos="567"/>
        </w:tabs>
        <w:ind w:left="567" w:hanging="425"/>
      </w:pPr>
      <w:r w:rsidRPr="00323B54">
        <w:t>Under 7’s will play 5v5 games, under 8’s, under 9’s and under 10’s will play 7v7 games.</w:t>
      </w:r>
    </w:p>
    <w:p w14:paraId="04DCEE65" w14:textId="77777777" w:rsidR="00363EDC" w:rsidRDefault="002B477F" w:rsidP="00DD7115">
      <w:pPr>
        <w:numPr>
          <w:ilvl w:val="0"/>
          <w:numId w:val="3"/>
        </w:numPr>
        <w:tabs>
          <w:tab w:val="clear" w:pos="1080"/>
          <w:tab w:val="num" w:pos="540"/>
        </w:tabs>
        <w:ind w:left="540" w:hanging="360"/>
        <w:jc w:val="both"/>
      </w:pPr>
      <w:r>
        <w:t>Under 11’s and under 12’s will play 9v9 games, under 13’s, under 14’s, under 15’s, under 16’s, under 17’s, under 18’s and Seniors will play 11v11 games.  These age groups will be entered into the local Youth/Senior Football Leagues. Ladies aged 16+ will be entered into a Ladies Football League.</w:t>
      </w:r>
    </w:p>
    <w:p w14:paraId="2AB2522A" w14:textId="77777777" w:rsidR="00363EDC" w:rsidRDefault="00363EDC" w:rsidP="00DD7115">
      <w:pPr>
        <w:numPr>
          <w:ilvl w:val="0"/>
          <w:numId w:val="3"/>
        </w:numPr>
        <w:tabs>
          <w:tab w:val="clear" w:pos="1080"/>
          <w:tab w:val="num" w:pos="540"/>
        </w:tabs>
        <w:ind w:left="540" w:hanging="360"/>
        <w:jc w:val="both"/>
      </w:pPr>
      <w:r>
        <w:t>At the discretion of the Management Committee 2 or more teams of the same age group may be entered into the same Youth Football League.</w:t>
      </w:r>
      <w:r w:rsidR="00F47D9A">
        <w:t xml:space="preserve"> </w:t>
      </w:r>
      <w:r w:rsidR="00F47D9A" w:rsidRPr="00F47D9A">
        <w:t>Should 2 WTYFC teams meet in a league or cup fixture the following must be adhered to (</w:t>
      </w:r>
      <w:proofErr w:type="spellStart"/>
      <w:r w:rsidR="00F47D9A">
        <w:t>i</w:t>
      </w:r>
      <w:proofErr w:type="spellEnd"/>
      <w:r w:rsidR="00F47D9A" w:rsidRPr="00F47D9A">
        <w:t>) Supporters of opposing teams must stand on opposite sides of the pitch. (</w:t>
      </w:r>
      <w:r w:rsidR="00F47D9A">
        <w:t>ii</w:t>
      </w:r>
      <w:r w:rsidR="00F47D9A" w:rsidRPr="00F47D9A">
        <w:t>) A neutral official must referee the match. (</w:t>
      </w:r>
      <w:r w:rsidR="00F47D9A">
        <w:t>iii</w:t>
      </w:r>
      <w:r w:rsidR="00F47D9A" w:rsidRPr="00F47D9A">
        <w:t>) 2 committee members shall be in attendance.</w:t>
      </w:r>
    </w:p>
    <w:p w14:paraId="1606D4F3" w14:textId="77777777" w:rsidR="00363EDC" w:rsidRDefault="00363EDC" w:rsidP="00DD7115">
      <w:pPr>
        <w:numPr>
          <w:ilvl w:val="0"/>
          <w:numId w:val="3"/>
        </w:numPr>
        <w:tabs>
          <w:tab w:val="clear" w:pos="1080"/>
          <w:tab w:val="num" w:pos="540"/>
        </w:tabs>
        <w:ind w:left="540" w:hanging="360"/>
        <w:jc w:val="both"/>
      </w:pPr>
      <w:r>
        <w:t>The team member's age will determine in which age group he will play, in accordance with League and FA Regulations.</w:t>
      </w:r>
    </w:p>
    <w:p w14:paraId="1F2430E4" w14:textId="77777777" w:rsidR="00363EDC" w:rsidRDefault="00363EDC"/>
    <w:p w14:paraId="4A7460A9" w14:textId="77777777" w:rsidR="00363EDC" w:rsidRDefault="00363EDC">
      <w:pPr>
        <w:rPr>
          <w:b/>
          <w:bCs/>
          <w:u w:val="single"/>
        </w:rPr>
      </w:pPr>
      <w:r>
        <w:rPr>
          <w:b/>
          <w:bCs/>
        </w:rPr>
        <w:t>3.</w:t>
      </w:r>
      <w:r>
        <w:rPr>
          <w:b/>
          <w:bCs/>
        </w:rPr>
        <w:tab/>
      </w:r>
      <w:r>
        <w:rPr>
          <w:b/>
          <w:bCs/>
          <w:u w:val="single"/>
        </w:rPr>
        <w:t>SUBSCRIPTIONS</w:t>
      </w:r>
    </w:p>
    <w:p w14:paraId="6DAD1852" w14:textId="77777777" w:rsidR="00363EDC" w:rsidRDefault="00363EDC"/>
    <w:p w14:paraId="248AF555" w14:textId="77777777" w:rsidR="00244DDC" w:rsidRDefault="00244DDC" w:rsidP="00DD7115">
      <w:pPr>
        <w:numPr>
          <w:ilvl w:val="0"/>
          <w:numId w:val="15"/>
        </w:numPr>
        <w:autoSpaceDE w:val="0"/>
        <w:autoSpaceDN w:val="0"/>
        <w:adjustRightInd w:val="0"/>
        <w:jc w:val="both"/>
        <w:rPr>
          <w:lang w:val="en-US"/>
        </w:rPr>
      </w:pPr>
      <w:r>
        <w:rPr>
          <w:lang w:val="en-US"/>
        </w:rPr>
        <w:t>Club subscriptions must be paid by the due dates that are determined at the AGM by the Management Committee.</w:t>
      </w:r>
    </w:p>
    <w:p w14:paraId="01F274F5" w14:textId="77777777" w:rsidR="00244DDC" w:rsidRDefault="00244DDC" w:rsidP="00DD7115">
      <w:pPr>
        <w:numPr>
          <w:ilvl w:val="0"/>
          <w:numId w:val="15"/>
        </w:numPr>
        <w:autoSpaceDE w:val="0"/>
        <w:autoSpaceDN w:val="0"/>
        <w:adjustRightInd w:val="0"/>
        <w:jc w:val="both"/>
        <w:rPr>
          <w:lang w:val="en-US"/>
        </w:rPr>
      </w:pPr>
      <w:r>
        <w:rPr>
          <w:lang w:val="en-US"/>
        </w:rPr>
        <w:t>All players joining the club for a full year, as ‘Playing’ members must be registered and pay in full before the start of the Playing Season.</w:t>
      </w:r>
    </w:p>
    <w:p w14:paraId="4D7D7B86" w14:textId="77777777" w:rsidR="00244DDC" w:rsidRPr="002730E5" w:rsidRDefault="00244DDC" w:rsidP="00DD7115">
      <w:pPr>
        <w:numPr>
          <w:ilvl w:val="0"/>
          <w:numId w:val="15"/>
        </w:numPr>
        <w:autoSpaceDE w:val="0"/>
        <w:autoSpaceDN w:val="0"/>
        <w:adjustRightInd w:val="0"/>
        <w:jc w:val="both"/>
        <w:rPr>
          <w:lang w:val="en-US"/>
        </w:rPr>
      </w:pPr>
      <w:r w:rsidRPr="002730E5">
        <w:rPr>
          <w:lang w:val="en-US"/>
        </w:rPr>
        <w:t>Any player failing to meet the requirements of clauses (3.a) and (3.</w:t>
      </w:r>
      <w:r>
        <w:rPr>
          <w:lang w:val="en-US"/>
        </w:rPr>
        <w:t>b</w:t>
      </w:r>
      <w:r w:rsidRPr="002730E5">
        <w:rPr>
          <w:lang w:val="en-US"/>
        </w:rPr>
        <w:t>) within 2-weeks of the deadlines will be deemed ineligible to play.</w:t>
      </w:r>
    </w:p>
    <w:p w14:paraId="61F89713" w14:textId="77777777" w:rsidR="00244DDC" w:rsidRDefault="00244DDC" w:rsidP="00DD7115">
      <w:pPr>
        <w:numPr>
          <w:ilvl w:val="0"/>
          <w:numId w:val="15"/>
        </w:numPr>
        <w:autoSpaceDE w:val="0"/>
        <w:autoSpaceDN w:val="0"/>
        <w:adjustRightInd w:val="0"/>
        <w:jc w:val="both"/>
        <w:rPr>
          <w:lang w:val="en-US"/>
        </w:rPr>
      </w:pPr>
      <w:r>
        <w:rPr>
          <w:lang w:val="en-US"/>
        </w:rPr>
        <w:t>New players joining the club from September but before January of the following year must be registered and pay a pro-rata signing-on fee before they will be eligible to play. Clause 3.c will apply.</w:t>
      </w:r>
    </w:p>
    <w:p w14:paraId="18C8AB1E" w14:textId="77777777" w:rsidR="00244DDC" w:rsidRDefault="00244DDC" w:rsidP="00DD7115">
      <w:pPr>
        <w:numPr>
          <w:ilvl w:val="0"/>
          <w:numId w:val="15"/>
        </w:numPr>
        <w:autoSpaceDE w:val="0"/>
        <w:autoSpaceDN w:val="0"/>
        <w:adjustRightInd w:val="0"/>
        <w:jc w:val="both"/>
      </w:pPr>
      <w:r>
        <w:rPr>
          <w:lang w:val="en-US"/>
        </w:rPr>
        <w:t>New players joining the club from January must be registered and pay a pro-rata signing-on fee before they will be eligible to play.</w:t>
      </w:r>
    </w:p>
    <w:p w14:paraId="655950FF" w14:textId="77777777" w:rsidR="004067A8" w:rsidRDefault="004067A8">
      <w:pPr>
        <w:rPr>
          <w:b/>
          <w:bCs/>
        </w:rPr>
      </w:pPr>
    </w:p>
    <w:p w14:paraId="2E854232" w14:textId="77777777" w:rsidR="00363EDC" w:rsidRDefault="00363EDC">
      <w:pPr>
        <w:rPr>
          <w:b/>
          <w:bCs/>
          <w:u w:val="single"/>
        </w:rPr>
      </w:pPr>
      <w:r>
        <w:rPr>
          <w:b/>
          <w:bCs/>
        </w:rPr>
        <w:t>4.</w:t>
      </w:r>
      <w:r>
        <w:rPr>
          <w:b/>
          <w:bCs/>
        </w:rPr>
        <w:tab/>
      </w:r>
      <w:r>
        <w:rPr>
          <w:b/>
          <w:bCs/>
          <w:u w:val="single"/>
        </w:rPr>
        <w:t>CLUB MEMBERS</w:t>
      </w:r>
    </w:p>
    <w:p w14:paraId="49493FCC" w14:textId="77777777" w:rsidR="00363EDC" w:rsidRDefault="00363EDC"/>
    <w:p w14:paraId="1A214177" w14:textId="77777777" w:rsidR="00363EDC" w:rsidRDefault="00363EDC" w:rsidP="00DD7115">
      <w:pPr>
        <w:numPr>
          <w:ilvl w:val="0"/>
          <w:numId w:val="4"/>
        </w:numPr>
        <w:tabs>
          <w:tab w:val="clear" w:pos="1080"/>
          <w:tab w:val="num" w:pos="540"/>
        </w:tabs>
        <w:ind w:left="540" w:hanging="360"/>
        <w:jc w:val="both"/>
      </w:pPr>
      <w:r>
        <w:t>The Management Committee, Team Managers, Parents/Guardians of players shall also be classed as ‘Members’ of the Club but will not be required to pay subscription fees.</w:t>
      </w:r>
    </w:p>
    <w:p w14:paraId="08D9293B" w14:textId="643B6371" w:rsidR="00363EDC" w:rsidRDefault="00363EDC" w:rsidP="00DD7115">
      <w:pPr>
        <w:numPr>
          <w:ilvl w:val="0"/>
          <w:numId w:val="4"/>
        </w:numPr>
        <w:tabs>
          <w:tab w:val="clear" w:pos="1080"/>
          <w:tab w:val="num" w:pos="540"/>
        </w:tabs>
        <w:ind w:left="540" w:hanging="360"/>
        <w:jc w:val="both"/>
      </w:pPr>
      <w:r>
        <w:t>All Playing members must complete a Personal Application</w:t>
      </w:r>
      <w:r w:rsidR="004E6841">
        <w:t xml:space="preserve"> </w:t>
      </w:r>
      <w:r>
        <w:t>Medical Form.</w:t>
      </w:r>
    </w:p>
    <w:p w14:paraId="5562C210" w14:textId="6907B88E" w:rsidR="004E6841" w:rsidRPr="00716017" w:rsidRDefault="00F83822" w:rsidP="00DD7115">
      <w:pPr>
        <w:numPr>
          <w:ilvl w:val="0"/>
          <w:numId w:val="4"/>
        </w:numPr>
        <w:tabs>
          <w:tab w:val="clear" w:pos="1080"/>
          <w:tab w:val="left" w:pos="851"/>
          <w:tab w:val="num" w:pos="993"/>
        </w:tabs>
        <w:ind w:left="540" w:hanging="360"/>
        <w:jc w:val="both"/>
      </w:pPr>
      <w:proofErr w:type="spellStart"/>
      <w:r w:rsidRPr="00716017">
        <w:t>i</w:t>
      </w:r>
      <w:proofErr w:type="spellEnd"/>
      <w:r w:rsidR="00C9537A" w:rsidRPr="00716017">
        <w:t xml:space="preserve">) </w:t>
      </w:r>
      <w:r w:rsidRPr="00716017">
        <w:tab/>
      </w:r>
      <w:r w:rsidR="004E6841" w:rsidRPr="00716017">
        <w:t>The minimum requirement of all coaches, managers and any person that is entered onto the</w:t>
      </w:r>
    </w:p>
    <w:p w14:paraId="0D27F77B" w14:textId="13C846A1" w:rsidR="00A35007" w:rsidRPr="00716017" w:rsidRDefault="00F83822" w:rsidP="00F83822">
      <w:pPr>
        <w:tabs>
          <w:tab w:val="left" w:pos="851"/>
          <w:tab w:val="left" w:pos="993"/>
        </w:tabs>
        <w:ind w:left="142" w:firstLine="578"/>
        <w:jc w:val="both"/>
      </w:pPr>
      <w:r w:rsidRPr="00716017">
        <w:tab/>
      </w:r>
      <w:r w:rsidR="004E6841" w:rsidRPr="00716017">
        <w:t xml:space="preserve">Whole </w:t>
      </w:r>
      <w:bookmarkStart w:id="0" w:name="_Hlk109837542"/>
      <w:r w:rsidR="00A35007" w:rsidRPr="00716017">
        <w:t>Game System against a team and involved with running a team is:</w:t>
      </w:r>
    </w:p>
    <w:bookmarkEnd w:id="0"/>
    <w:p w14:paraId="514DEDB8" w14:textId="054A4A49" w:rsidR="00A35007" w:rsidRPr="00716017" w:rsidRDefault="00C9537A" w:rsidP="00F83822">
      <w:pPr>
        <w:tabs>
          <w:tab w:val="left" w:pos="709"/>
          <w:tab w:val="left" w:pos="851"/>
        </w:tabs>
        <w:ind w:left="567" w:hanging="207"/>
        <w:jc w:val="both"/>
      </w:pPr>
      <w:r w:rsidRPr="00716017">
        <w:tab/>
      </w:r>
      <w:r w:rsidRPr="00716017">
        <w:tab/>
      </w:r>
      <w:r w:rsidR="00F83822" w:rsidRPr="00716017">
        <w:tab/>
      </w:r>
      <w:r w:rsidR="00A35007" w:rsidRPr="00716017">
        <w:t>FA DBS (Disclosure and Barring Service).</w:t>
      </w:r>
    </w:p>
    <w:p w14:paraId="35A582FC" w14:textId="49AECA22" w:rsidR="00A35007" w:rsidRPr="00716017" w:rsidRDefault="00C9537A" w:rsidP="00F83822">
      <w:pPr>
        <w:tabs>
          <w:tab w:val="left" w:pos="851"/>
        </w:tabs>
        <w:ind w:left="709" w:hanging="349"/>
        <w:jc w:val="both"/>
      </w:pPr>
      <w:r w:rsidRPr="00716017">
        <w:tab/>
      </w:r>
      <w:r w:rsidR="00F83822" w:rsidRPr="00716017">
        <w:tab/>
      </w:r>
      <w:r w:rsidR="00A35007" w:rsidRPr="00716017">
        <w:t>FA Safeguarding Children Certificate.</w:t>
      </w:r>
    </w:p>
    <w:p w14:paraId="299EE0E7" w14:textId="31189378" w:rsidR="00A35007" w:rsidRPr="00716017" w:rsidRDefault="00C9537A" w:rsidP="00F83822">
      <w:pPr>
        <w:tabs>
          <w:tab w:val="left" w:pos="709"/>
          <w:tab w:val="left" w:pos="851"/>
        </w:tabs>
        <w:ind w:left="851" w:hanging="284"/>
        <w:jc w:val="both"/>
      </w:pPr>
      <w:r>
        <w:rPr>
          <w:color w:val="FF0000"/>
        </w:rPr>
        <w:lastRenderedPageBreak/>
        <w:tab/>
      </w:r>
      <w:r w:rsidR="00F83822">
        <w:rPr>
          <w:color w:val="FF0000"/>
        </w:rPr>
        <w:tab/>
      </w:r>
      <w:r w:rsidR="00A35007" w:rsidRPr="00A33035">
        <w:t>FA First Aid in Football Certificate.</w:t>
      </w:r>
    </w:p>
    <w:p w14:paraId="4F26D236" w14:textId="1AA4F46D" w:rsidR="00A35007" w:rsidRPr="00716017" w:rsidRDefault="00C9537A" w:rsidP="00F83822">
      <w:pPr>
        <w:tabs>
          <w:tab w:val="left" w:pos="709"/>
          <w:tab w:val="left" w:pos="851"/>
        </w:tabs>
        <w:ind w:left="567" w:hanging="207"/>
        <w:jc w:val="both"/>
      </w:pPr>
      <w:r w:rsidRPr="00716017">
        <w:tab/>
      </w:r>
      <w:r w:rsidRPr="00716017">
        <w:tab/>
      </w:r>
      <w:r w:rsidR="00F83822" w:rsidRPr="00716017">
        <w:tab/>
      </w:r>
      <w:r w:rsidR="00A35007" w:rsidRPr="00716017">
        <w:t>FA Playmaker Certificate.</w:t>
      </w:r>
    </w:p>
    <w:p w14:paraId="1F5B48B9" w14:textId="46F38870" w:rsidR="00A35007" w:rsidRPr="00716017" w:rsidRDefault="00F83822" w:rsidP="00F83822">
      <w:pPr>
        <w:tabs>
          <w:tab w:val="left" w:pos="851"/>
        </w:tabs>
        <w:ind w:left="709" w:hanging="142"/>
        <w:jc w:val="both"/>
      </w:pPr>
      <w:r w:rsidRPr="00716017">
        <w:tab/>
      </w:r>
      <w:r w:rsidRPr="00716017">
        <w:tab/>
      </w:r>
      <w:r w:rsidR="00A35007" w:rsidRPr="00716017">
        <w:t>ALL these must be obtained before they can take up their post.</w:t>
      </w:r>
    </w:p>
    <w:p w14:paraId="0C01924A" w14:textId="52932E6E" w:rsidR="00A35007" w:rsidRPr="00716017" w:rsidRDefault="00F83822" w:rsidP="00F83822">
      <w:pPr>
        <w:tabs>
          <w:tab w:val="left" w:pos="851"/>
        </w:tabs>
        <w:ind w:left="709" w:hanging="142"/>
        <w:jc w:val="both"/>
      </w:pPr>
      <w:r w:rsidRPr="00716017">
        <w:tab/>
      </w:r>
      <w:r w:rsidRPr="00716017">
        <w:tab/>
      </w:r>
      <w:r w:rsidR="00A35007" w:rsidRPr="00716017">
        <w:t>The club will reimburse all course costs on completion and passing.</w:t>
      </w:r>
    </w:p>
    <w:p w14:paraId="3355D363" w14:textId="736919E2" w:rsidR="00A35007" w:rsidRPr="00716017" w:rsidRDefault="00C9537A" w:rsidP="00F83822">
      <w:pPr>
        <w:tabs>
          <w:tab w:val="left" w:pos="709"/>
          <w:tab w:val="left" w:pos="851"/>
        </w:tabs>
        <w:ind w:left="567" w:hanging="207"/>
        <w:jc w:val="both"/>
      </w:pPr>
      <w:r w:rsidRPr="00716017">
        <w:tab/>
      </w:r>
      <w:r w:rsidR="00F83822" w:rsidRPr="00716017">
        <w:tab/>
      </w:r>
      <w:r w:rsidR="00F83822" w:rsidRPr="00716017">
        <w:tab/>
      </w:r>
      <w:r w:rsidR="00A35007" w:rsidRPr="00716017">
        <w:t>When certification expires it must be renewed if the person is still involved with the club.</w:t>
      </w:r>
    </w:p>
    <w:p w14:paraId="01E9FC11" w14:textId="24779D55" w:rsidR="00F83822" w:rsidRPr="00A35007" w:rsidRDefault="00F83822" w:rsidP="00640C88">
      <w:pPr>
        <w:tabs>
          <w:tab w:val="left" w:pos="567"/>
          <w:tab w:val="left" w:pos="709"/>
        </w:tabs>
        <w:ind w:left="851" w:hanging="425"/>
        <w:jc w:val="both"/>
        <w:rPr>
          <w:color w:val="FF0000"/>
        </w:rPr>
      </w:pPr>
      <w:r w:rsidRPr="00716017">
        <w:t>ii)</w:t>
      </w:r>
      <w:r w:rsidRPr="00716017">
        <w:tab/>
      </w:r>
      <w:r w:rsidR="00CC52AC" w:rsidRPr="00716017">
        <w:tab/>
      </w:r>
      <w:r w:rsidR="000D21B4">
        <w:t>The Minimum Requirement for ALL Club Helpers (Those persons not entered</w:t>
      </w:r>
      <w:r w:rsidR="00640C88">
        <w:t xml:space="preserve"> </w:t>
      </w:r>
      <w:r w:rsidR="000D21B4">
        <w:t>onto The Whole Game System against a team but are regularly involved in</w:t>
      </w:r>
      <w:r w:rsidR="00640C88">
        <w:t xml:space="preserve"> </w:t>
      </w:r>
      <w:r w:rsidR="000D21B4">
        <w:t>the running of a team) is a FA Safeguarding for All Certificate, FA</w:t>
      </w:r>
      <w:r w:rsidR="00640C88">
        <w:t xml:space="preserve"> </w:t>
      </w:r>
      <w:r w:rsidR="000D21B4">
        <w:t>Safeguarding Children Certificate and an FA DBS.</w:t>
      </w:r>
    </w:p>
    <w:p w14:paraId="66E1292D" w14:textId="7962747E" w:rsidR="00363EDC" w:rsidRDefault="00363EDC" w:rsidP="00DD7115">
      <w:pPr>
        <w:numPr>
          <w:ilvl w:val="0"/>
          <w:numId w:val="4"/>
        </w:numPr>
        <w:tabs>
          <w:tab w:val="clear" w:pos="1080"/>
          <w:tab w:val="num" w:pos="540"/>
        </w:tabs>
        <w:ind w:left="540" w:hanging="360"/>
        <w:jc w:val="both"/>
      </w:pPr>
      <w:bookmarkStart w:id="1" w:name="_Hlk115107810"/>
      <w:r>
        <w:t xml:space="preserve">A certified record of </w:t>
      </w:r>
      <w:r w:rsidR="00302135" w:rsidRPr="00322725">
        <w:t xml:space="preserve">any funds held in the </w:t>
      </w:r>
      <w:r w:rsidR="00302135" w:rsidRPr="00A33035">
        <w:t>name</w:t>
      </w:r>
      <w:r w:rsidR="00302135" w:rsidRPr="00322725">
        <w:t xml:space="preserve"> of the team </w:t>
      </w:r>
      <w:r w:rsidRPr="00322725">
        <w:t xml:space="preserve">is </w:t>
      </w:r>
      <w:r>
        <w:t>to be kept and made available to the Club Officers as required.  Should a Team disband in whole or in part, any funds (also kit and equipment) will revert to the Club Treasurer for disposal after consultation with Executive Officers, the relevant Team Managers and Parents/Guardians.</w:t>
      </w:r>
    </w:p>
    <w:bookmarkEnd w:id="1"/>
    <w:p w14:paraId="66F5867A" w14:textId="77777777" w:rsidR="00363EDC" w:rsidRDefault="00363EDC" w:rsidP="00DD7115">
      <w:pPr>
        <w:numPr>
          <w:ilvl w:val="0"/>
          <w:numId w:val="4"/>
        </w:numPr>
        <w:tabs>
          <w:tab w:val="clear" w:pos="1080"/>
          <w:tab w:val="num" w:pos="540"/>
        </w:tabs>
        <w:ind w:left="540" w:hanging="360"/>
        <w:jc w:val="both"/>
      </w:pPr>
      <w:r>
        <w:t>All playing members and parents/guardians must complete a mandatory club registration form each season (this is in addition to league registration). The completed form must be returned to the club when the signing-on fee is paid. For Health and Safety reasons the Team Manager must have a copy available at all matches and training sessions. All information is held in strict confidence. Player’s league registrations and eligibility to play are dependent on completion of club registration forms.  The club website contains a secure team managers section and strictly for medical reasons, each team manager will copy from the club registration form the details of each player in their squad.</w:t>
      </w:r>
    </w:p>
    <w:p w14:paraId="7434DC12" w14:textId="77777777" w:rsidR="00363EDC" w:rsidRDefault="00363EDC" w:rsidP="00DD7115">
      <w:pPr>
        <w:numPr>
          <w:ilvl w:val="0"/>
          <w:numId w:val="4"/>
        </w:numPr>
        <w:tabs>
          <w:tab w:val="clear" w:pos="1080"/>
          <w:tab w:val="num" w:pos="540"/>
        </w:tabs>
        <w:ind w:left="540" w:hanging="360"/>
        <w:jc w:val="both"/>
      </w:pPr>
      <w:r>
        <w:t xml:space="preserve">Executive Officers, Committee Members and nominated Members are required to attend Club Meetings, Annual General Meetings and Special General Meeting. </w:t>
      </w:r>
    </w:p>
    <w:p w14:paraId="2AEB9201" w14:textId="77777777" w:rsidR="00363EDC" w:rsidRDefault="00363EDC"/>
    <w:p w14:paraId="2A4D06C2" w14:textId="77777777" w:rsidR="00363EDC" w:rsidRDefault="00363EDC">
      <w:pPr>
        <w:rPr>
          <w:b/>
          <w:bCs/>
          <w:u w:val="single"/>
        </w:rPr>
      </w:pPr>
      <w:r>
        <w:rPr>
          <w:b/>
          <w:bCs/>
        </w:rPr>
        <w:t>5.</w:t>
      </w:r>
      <w:r>
        <w:rPr>
          <w:b/>
          <w:bCs/>
        </w:rPr>
        <w:tab/>
      </w:r>
      <w:r>
        <w:rPr>
          <w:b/>
          <w:bCs/>
          <w:u w:val="single"/>
        </w:rPr>
        <w:t>STANDING ORDERS</w:t>
      </w:r>
    </w:p>
    <w:p w14:paraId="68090482" w14:textId="77777777" w:rsidR="00363EDC" w:rsidRDefault="00363EDC">
      <w:pPr>
        <w:rPr>
          <w:b/>
          <w:bCs/>
          <w:u w:val="single"/>
        </w:rPr>
      </w:pPr>
    </w:p>
    <w:p w14:paraId="3CFEECBB" w14:textId="77777777" w:rsidR="00363EDC" w:rsidRDefault="00363EDC" w:rsidP="00DD7115">
      <w:pPr>
        <w:numPr>
          <w:ilvl w:val="0"/>
          <w:numId w:val="5"/>
        </w:numPr>
        <w:tabs>
          <w:tab w:val="clear" w:pos="1080"/>
          <w:tab w:val="num" w:pos="540"/>
        </w:tabs>
        <w:ind w:left="540" w:hanging="360"/>
        <w:jc w:val="both"/>
      </w:pPr>
      <w:r>
        <w:t>Executive Officers and Committee Members attending any meetings shall be minuted.</w:t>
      </w:r>
    </w:p>
    <w:p w14:paraId="1ACCA54B" w14:textId="77777777" w:rsidR="00363EDC" w:rsidRDefault="00363EDC" w:rsidP="00DD7115">
      <w:pPr>
        <w:numPr>
          <w:ilvl w:val="0"/>
          <w:numId w:val="5"/>
        </w:numPr>
        <w:tabs>
          <w:tab w:val="clear" w:pos="1080"/>
          <w:tab w:val="num" w:pos="540"/>
        </w:tabs>
        <w:ind w:left="540" w:hanging="360"/>
        <w:jc w:val="both"/>
      </w:pPr>
      <w:r>
        <w:t>All voting to be a show of hands unless in the opinion of the Chairman or the majority of the meeting a ballot should be taken.  No more than t</w:t>
      </w:r>
      <w:r w:rsidR="00244DDC">
        <w:t>hree</w:t>
      </w:r>
      <w:r>
        <w:t xml:space="preserve"> members from any sections shall be able to vote.</w:t>
      </w:r>
    </w:p>
    <w:p w14:paraId="37EDDC2E" w14:textId="77777777" w:rsidR="00363EDC" w:rsidRDefault="00363EDC" w:rsidP="00DD7115">
      <w:pPr>
        <w:numPr>
          <w:ilvl w:val="0"/>
          <w:numId w:val="5"/>
        </w:numPr>
        <w:tabs>
          <w:tab w:val="clear" w:pos="1080"/>
          <w:tab w:val="num" w:pos="540"/>
        </w:tabs>
        <w:ind w:left="540" w:hanging="360"/>
        <w:jc w:val="both"/>
      </w:pPr>
      <w:r>
        <w:t>In the event of the voting of any matter be equal, the Chairman shall have a second or casting vote.</w:t>
      </w:r>
    </w:p>
    <w:p w14:paraId="3B249173" w14:textId="77777777" w:rsidR="00363EDC" w:rsidRDefault="00363EDC"/>
    <w:p w14:paraId="04ECC039" w14:textId="5489411B" w:rsidR="00363EDC" w:rsidRDefault="00ED4DCC">
      <w:pPr>
        <w:rPr>
          <w:b/>
          <w:bCs/>
          <w:u w:val="single"/>
        </w:rPr>
      </w:pPr>
      <w:r>
        <w:rPr>
          <w:b/>
          <w:bCs/>
        </w:rPr>
        <w:t>6</w:t>
      </w:r>
      <w:r w:rsidR="00363EDC">
        <w:rPr>
          <w:b/>
          <w:bCs/>
        </w:rPr>
        <w:t>.</w:t>
      </w:r>
      <w:r w:rsidR="00363EDC">
        <w:rPr>
          <w:b/>
          <w:bCs/>
        </w:rPr>
        <w:tab/>
      </w:r>
      <w:r w:rsidR="00363EDC">
        <w:rPr>
          <w:b/>
          <w:bCs/>
          <w:u w:val="single"/>
        </w:rPr>
        <w:t>DISCIPLINE</w:t>
      </w:r>
    </w:p>
    <w:p w14:paraId="0996FD36" w14:textId="77777777" w:rsidR="00363EDC" w:rsidRDefault="00363EDC"/>
    <w:p w14:paraId="007CC46E" w14:textId="77777777" w:rsidR="00363EDC" w:rsidRDefault="00363EDC" w:rsidP="00DD7115">
      <w:pPr>
        <w:numPr>
          <w:ilvl w:val="0"/>
          <w:numId w:val="6"/>
        </w:numPr>
        <w:tabs>
          <w:tab w:val="clear" w:pos="1080"/>
          <w:tab w:val="num" w:pos="540"/>
        </w:tabs>
        <w:ind w:left="540" w:hanging="360"/>
        <w:jc w:val="both"/>
      </w:pPr>
      <w:r>
        <w:t>It is the responsibility of all members attending a Club match, event, and function or meeting to act in such a way as not to bring the Club into disrepute and to abide by the Club Rules and Code of Conduct.  Any action viewed by the Management Committee as bringing the Club into disrepute may result in suspension or expulsion from the Club.</w:t>
      </w:r>
    </w:p>
    <w:p w14:paraId="4D887232" w14:textId="77777777" w:rsidR="00363EDC" w:rsidRDefault="00363EDC" w:rsidP="00DD7115">
      <w:pPr>
        <w:numPr>
          <w:ilvl w:val="0"/>
          <w:numId w:val="6"/>
        </w:numPr>
        <w:tabs>
          <w:tab w:val="clear" w:pos="1080"/>
          <w:tab w:val="num" w:pos="540"/>
        </w:tabs>
        <w:ind w:left="540" w:hanging="360"/>
        <w:jc w:val="both"/>
      </w:pPr>
      <w:r>
        <w:t>Any fines imposed on the Club in connection with the actions of any member of the Club by Essex County Football Association or an appropriate League Committee shall be the responsibility of the individual concerned.</w:t>
      </w:r>
    </w:p>
    <w:p w14:paraId="0691D7E3" w14:textId="3F7912FA" w:rsidR="00363EDC" w:rsidRDefault="00363EDC"/>
    <w:p w14:paraId="2413D7BD" w14:textId="250AF75C" w:rsidR="00363EDC" w:rsidRDefault="00ED4DCC">
      <w:pPr>
        <w:rPr>
          <w:b/>
          <w:bCs/>
          <w:u w:val="single"/>
        </w:rPr>
      </w:pPr>
      <w:bookmarkStart w:id="2" w:name="_Hlk114675855"/>
      <w:r>
        <w:rPr>
          <w:b/>
          <w:bCs/>
        </w:rPr>
        <w:t>7</w:t>
      </w:r>
      <w:r w:rsidR="00363EDC">
        <w:rPr>
          <w:b/>
          <w:bCs/>
        </w:rPr>
        <w:t>.</w:t>
      </w:r>
      <w:r w:rsidR="00363EDC">
        <w:rPr>
          <w:b/>
          <w:bCs/>
        </w:rPr>
        <w:tab/>
      </w:r>
      <w:bookmarkStart w:id="3" w:name="_Hlk114675772"/>
      <w:r w:rsidR="00363EDC">
        <w:rPr>
          <w:b/>
          <w:bCs/>
          <w:u w:val="single"/>
        </w:rPr>
        <w:t>DISCIPLINARY AND COMPLAINTS PROCEDURE</w:t>
      </w:r>
    </w:p>
    <w:p w14:paraId="73491808" w14:textId="562BF2AB" w:rsidR="0077757E" w:rsidRDefault="0077757E">
      <w:pPr>
        <w:rPr>
          <w:b/>
          <w:bCs/>
          <w:u w:val="single"/>
        </w:rPr>
      </w:pPr>
    </w:p>
    <w:p w14:paraId="772015CA" w14:textId="1E9A099D" w:rsidR="00CB3E50" w:rsidRDefault="0077757E" w:rsidP="00EA0DA2">
      <w:pPr>
        <w:pStyle w:val="BodyTextIndent"/>
        <w:tabs>
          <w:tab w:val="left" w:pos="540"/>
        </w:tabs>
        <w:ind w:left="0" w:firstLine="0"/>
        <w:jc w:val="both"/>
      </w:pPr>
      <w:r>
        <w:t>The procedure for any compla</w:t>
      </w:r>
      <w:r w:rsidR="00CB3E50">
        <w:t>i</w:t>
      </w:r>
      <w:r>
        <w:t>nt or disciplinary matter is as follows:</w:t>
      </w:r>
    </w:p>
    <w:p w14:paraId="13B27F6A" w14:textId="2D43CC5E" w:rsidR="0077757E" w:rsidRPr="00AE5CAA" w:rsidRDefault="0077757E" w:rsidP="00B51BA3">
      <w:pPr>
        <w:jc w:val="both"/>
      </w:pPr>
      <w:r w:rsidRPr="00AE5CAA">
        <w:t>The matter</w:t>
      </w:r>
      <w:r w:rsidR="004C661A" w:rsidRPr="00AE5CAA">
        <w:t>,</w:t>
      </w:r>
      <w:r w:rsidRPr="00AE5CAA">
        <w:t xml:space="preserve"> </w:t>
      </w:r>
      <w:r w:rsidR="00343E85" w:rsidRPr="00AE5CAA">
        <w:t xml:space="preserve">if concerning Child Welfare </w:t>
      </w:r>
      <w:r w:rsidRPr="00AE5CAA">
        <w:t xml:space="preserve">should be reported to the Club </w:t>
      </w:r>
      <w:r w:rsidR="00C62811" w:rsidRPr="00AE5CAA">
        <w:t>Welfare Officer</w:t>
      </w:r>
      <w:r w:rsidR="00343E85" w:rsidRPr="00AE5CAA">
        <w:t>, if Football Related should be reported to the Team Manager</w:t>
      </w:r>
      <w:r w:rsidRPr="00AE5CAA">
        <w:t xml:space="preserve"> </w:t>
      </w:r>
      <w:r w:rsidR="002353C3" w:rsidRPr="00AE5CAA">
        <w:t xml:space="preserve">or Age Group Rep or Mini Soccer/Youth Soccer Rep </w:t>
      </w:r>
      <w:r w:rsidRPr="00AE5CAA">
        <w:t>in writing within 14 days of the occurrence</w:t>
      </w:r>
      <w:r w:rsidR="00343E85" w:rsidRPr="00AE5CAA">
        <w:t>.</w:t>
      </w:r>
    </w:p>
    <w:p w14:paraId="1D040120" w14:textId="77777777" w:rsidR="00AE5CAA" w:rsidRPr="00AE5CAA" w:rsidRDefault="00AE5CAA" w:rsidP="00B51BA3">
      <w:pPr>
        <w:jc w:val="both"/>
      </w:pPr>
    </w:p>
    <w:p w14:paraId="7862E3B2" w14:textId="0D3559A0" w:rsidR="00343E85" w:rsidRPr="00AE5CAA" w:rsidRDefault="00343E85" w:rsidP="00B51BA3">
      <w:pPr>
        <w:jc w:val="both"/>
      </w:pPr>
      <w:r w:rsidRPr="00AE5CAA">
        <w:t>A flowchart of the procedure can be found on the Club Website.</w:t>
      </w:r>
    </w:p>
    <w:p w14:paraId="6DA9EA2B" w14:textId="3ACCB12C" w:rsidR="0077757E" w:rsidRPr="00812FE4" w:rsidRDefault="0077757E" w:rsidP="0077757E">
      <w:pPr>
        <w:autoSpaceDE w:val="0"/>
        <w:autoSpaceDN w:val="0"/>
        <w:adjustRightInd w:val="0"/>
        <w:rPr>
          <w:color w:val="000000"/>
          <w:szCs w:val="22"/>
          <w:lang w:val="en-US"/>
        </w:rPr>
      </w:pPr>
      <w:r w:rsidRPr="00812FE4">
        <w:rPr>
          <w:color w:val="000000"/>
          <w:szCs w:val="22"/>
          <w:lang w:val="en-US"/>
        </w:rPr>
        <w:t>The report should include:</w:t>
      </w:r>
    </w:p>
    <w:p w14:paraId="2A89721A" w14:textId="77777777" w:rsidR="0077757E" w:rsidRPr="00812FE4" w:rsidRDefault="0077757E" w:rsidP="00DD7115">
      <w:pPr>
        <w:numPr>
          <w:ilvl w:val="0"/>
          <w:numId w:val="11"/>
        </w:numPr>
        <w:autoSpaceDE w:val="0"/>
        <w:autoSpaceDN w:val="0"/>
        <w:adjustRightInd w:val="0"/>
        <w:jc w:val="both"/>
        <w:rPr>
          <w:color w:val="000000"/>
          <w:szCs w:val="22"/>
          <w:lang w:val="en-US"/>
        </w:rPr>
      </w:pPr>
      <w:r w:rsidRPr="00812FE4">
        <w:rPr>
          <w:color w:val="000000"/>
          <w:szCs w:val="22"/>
          <w:lang w:val="en-US"/>
        </w:rPr>
        <w:lastRenderedPageBreak/>
        <w:t>Details of what, when, and where the occurrence took place.</w:t>
      </w:r>
    </w:p>
    <w:p w14:paraId="75EB1A4C" w14:textId="77777777" w:rsidR="0077757E" w:rsidRPr="00812FE4" w:rsidRDefault="0077757E" w:rsidP="00DD7115">
      <w:pPr>
        <w:numPr>
          <w:ilvl w:val="0"/>
          <w:numId w:val="11"/>
        </w:numPr>
        <w:autoSpaceDE w:val="0"/>
        <w:autoSpaceDN w:val="0"/>
        <w:adjustRightInd w:val="0"/>
        <w:jc w:val="both"/>
        <w:rPr>
          <w:color w:val="000000"/>
          <w:szCs w:val="22"/>
          <w:lang w:val="en-US"/>
        </w:rPr>
      </w:pPr>
      <w:r w:rsidRPr="00812FE4">
        <w:rPr>
          <w:color w:val="000000"/>
          <w:szCs w:val="22"/>
          <w:lang w:val="en-US"/>
        </w:rPr>
        <w:t>Any witness statement and names.</w:t>
      </w:r>
    </w:p>
    <w:p w14:paraId="575CC10E" w14:textId="77777777" w:rsidR="0077757E" w:rsidRPr="00812FE4" w:rsidRDefault="0077757E" w:rsidP="00DD7115">
      <w:pPr>
        <w:numPr>
          <w:ilvl w:val="0"/>
          <w:numId w:val="11"/>
        </w:numPr>
        <w:autoSpaceDE w:val="0"/>
        <w:autoSpaceDN w:val="0"/>
        <w:adjustRightInd w:val="0"/>
        <w:jc w:val="both"/>
        <w:rPr>
          <w:color w:val="000000"/>
          <w:szCs w:val="22"/>
          <w:lang w:val="en-US"/>
        </w:rPr>
      </w:pPr>
      <w:r w:rsidRPr="00812FE4">
        <w:rPr>
          <w:color w:val="000000"/>
          <w:szCs w:val="22"/>
          <w:lang w:val="en-US"/>
        </w:rPr>
        <w:t>Names of any others who have been treated in a similar way.</w:t>
      </w:r>
    </w:p>
    <w:p w14:paraId="1C672236" w14:textId="77777777" w:rsidR="0077757E" w:rsidRPr="00812FE4" w:rsidRDefault="0077757E" w:rsidP="00DD7115">
      <w:pPr>
        <w:numPr>
          <w:ilvl w:val="0"/>
          <w:numId w:val="11"/>
        </w:numPr>
        <w:autoSpaceDE w:val="0"/>
        <w:autoSpaceDN w:val="0"/>
        <w:adjustRightInd w:val="0"/>
        <w:jc w:val="both"/>
        <w:rPr>
          <w:color w:val="000000"/>
          <w:szCs w:val="22"/>
          <w:lang w:val="en-US"/>
        </w:rPr>
      </w:pPr>
      <w:r w:rsidRPr="00812FE4">
        <w:rPr>
          <w:color w:val="000000"/>
          <w:szCs w:val="22"/>
          <w:lang w:val="en-US"/>
        </w:rPr>
        <w:t>Details of any former complaints made about the incident, date, when and to whom made.</w:t>
      </w:r>
    </w:p>
    <w:p w14:paraId="3B982937" w14:textId="77777777" w:rsidR="0077757E" w:rsidRPr="00812FE4" w:rsidRDefault="0077757E" w:rsidP="00DD7115">
      <w:pPr>
        <w:numPr>
          <w:ilvl w:val="0"/>
          <w:numId w:val="11"/>
        </w:numPr>
        <w:autoSpaceDE w:val="0"/>
        <w:autoSpaceDN w:val="0"/>
        <w:adjustRightInd w:val="0"/>
        <w:jc w:val="both"/>
        <w:rPr>
          <w:color w:val="000000"/>
          <w:szCs w:val="22"/>
          <w:lang w:val="en-US"/>
        </w:rPr>
      </w:pPr>
      <w:r w:rsidRPr="00812FE4">
        <w:rPr>
          <w:color w:val="000000"/>
          <w:szCs w:val="22"/>
          <w:lang w:val="en-US"/>
        </w:rPr>
        <w:t>A preference for a solution to the incident.</w:t>
      </w:r>
    </w:p>
    <w:p w14:paraId="5771F447" w14:textId="77777777" w:rsidR="0077757E" w:rsidRPr="00812FE4" w:rsidRDefault="0077757E" w:rsidP="0077757E">
      <w:pPr>
        <w:autoSpaceDE w:val="0"/>
        <w:autoSpaceDN w:val="0"/>
        <w:adjustRightInd w:val="0"/>
        <w:jc w:val="both"/>
        <w:rPr>
          <w:color w:val="000000"/>
          <w:szCs w:val="22"/>
          <w:lang w:val="en-US"/>
        </w:rPr>
      </w:pPr>
    </w:p>
    <w:p w14:paraId="7CFDF421" w14:textId="47BF7C7E" w:rsidR="00363EDC" w:rsidRPr="00AE5CAA" w:rsidRDefault="00363EDC" w:rsidP="00EA0DA2">
      <w:pPr>
        <w:jc w:val="both"/>
      </w:pPr>
      <w:r w:rsidRPr="00AE5CAA">
        <w:t xml:space="preserve">The </w:t>
      </w:r>
      <w:r w:rsidR="002A0CAC" w:rsidRPr="00AE5CAA">
        <w:t>Disciplinary</w:t>
      </w:r>
      <w:r w:rsidRPr="00AE5CAA">
        <w:t xml:space="preserve"> Committee shall investigate all occurrences as requested and reply in writing.</w:t>
      </w:r>
    </w:p>
    <w:p w14:paraId="1FDBBBD6" w14:textId="77777777" w:rsidR="00EA0DA2" w:rsidRPr="00AE5CAA" w:rsidRDefault="00EA0DA2" w:rsidP="00EA0DA2">
      <w:pPr>
        <w:tabs>
          <w:tab w:val="num" w:pos="540"/>
        </w:tabs>
        <w:jc w:val="both"/>
      </w:pPr>
    </w:p>
    <w:p w14:paraId="358B92AB" w14:textId="0FDE2575" w:rsidR="00363EDC" w:rsidRPr="00AE5CAA" w:rsidRDefault="00363EDC" w:rsidP="00EA0DA2">
      <w:pPr>
        <w:tabs>
          <w:tab w:val="num" w:pos="540"/>
        </w:tabs>
        <w:jc w:val="both"/>
      </w:pPr>
      <w:r w:rsidRPr="00AE5CAA">
        <w:t>The Management Committee</w:t>
      </w:r>
      <w:r w:rsidR="002A0CAC" w:rsidRPr="00AE5CAA">
        <w:t>, after reviewing a report from the Disciplinary Committee,</w:t>
      </w:r>
      <w:r w:rsidRPr="00AE5CAA">
        <w:t xml:space="preserve"> shall have the power to:</w:t>
      </w:r>
    </w:p>
    <w:p w14:paraId="46868D8D" w14:textId="77777777" w:rsidR="00363EDC" w:rsidRDefault="00363EDC" w:rsidP="00DD7115">
      <w:pPr>
        <w:numPr>
          <w:ilvl w:val="0"/>
          <w:numId w:val="25"/>
        </w:numPr>
        <w:tabs>
          <w:tab w:val="clear" w:pos="1080"/>
          <w:tab w:val="num" w:pos="709"/>
        </w:tabs>
        <w:jc w:val="both"/>
      </w:pPr>
      <w:r>
        <w:t>Warn as to future conduct</w:t>
      </w:r>
    </w:p>
    <w:p w14:paraId="32F1357D" w14:textId="77777777" w:rsidR="00363EDC" w:rsidRDefault="00363EDC" w:rsidP="00DD7115">
      <w:pPr>
        <w:numPr>
          <w:ilvl w:val="0"/>
          <w:numId w:val="25"/>
        </w:numPr>
        <w:tabs>
          <w:tab w:val="clear" w:pos="1080"/>
          <w:tab w:val="num" w:pos="709"/>
        </w:tabs>
        <w:jc w:val="both"/>
      </w:pPr>
      <w:r>
        <w:t>Suspend from membership</w:t>
      </w:r>
    </w:p>
    <w:p w14:paraId="6A9DB906" w14:textId="21841C36" w:rsidR="00363EDC" w:rsidRPr="000E2028" w:rsidRDefault="00363EDC" w:rsidP="00DD7115">
      <w:pPr>
        <w:numPr>
          <w:ilvl w:val="0"/>
          <w:numId w:val="25"/>
        </w:numPr>
        <w:tabs>
          <w:tab w:val="clear" w:pos="1080"/>
          <w:tab w:val="num" w:pos="709"/>
        </w:tabs>
        <w:ind w:left="709" w:hanging="349"/>
        <w:jc w:val="both"/>
        <w:rPr>
          <w:b/>
          <w:bCs/>
        </w:rPr>
      </w:pPr>
      <w:r>
        <w:t>Remove from membership any person found to have broken the Club Policies or Code</w:t>
      </w:r>
      <w:r w:rsidR="00B51BA3">
        <w:t>s</w:t>
      </w:r>
      <w:r>
        <w:t xml:space="preserve"> of</w:t>
      </w:r>
      <w:r w:rsidR="00EA0DA2">
        <w:t xml:space="preserve"> </w:t>
      </w:r>
      <w:r>
        <w:t>Conduct.</w:t>
      </w:r>
    </w:p>
    <w:bookmarkEnd w:id="3"/>
    <w:bookmarkEnd w:id="2"/>
    <w:p w14:paraId="3FD0195C" w14:textId="77777777" w:rsidR="000E2028" w:rsidRDefault="000E2028" w:rsidP="000E2028">
      <w:pPr>
        <w:jc w:val="both"/>
        <w:rPr>
          <w:b/>
          <w:bCs/>
        </w:rPr>
      </w:pPr>
    </w:p>
    <w:p w14:paraId="2D69B3C4" w14:textId="5BB6E6FF" w:rsidR="00363EDC" w:rsidRDefault="00ED4DCC">
      <w:pPr>
        <w:rPr>
          <w:b/>
          <w:bCs/>
          <w:u w:val="single"/>
        </w:rPr>
      </w:pPr>
      <w:r>
        <w:rPr>
          <w:b/>
          <w:bCs/>
        </w:rPr>
        <w:t>8</w:t>
      </w:r>
      <w:r w:rsidR="00363EDC">
        <w:rPr>
          <w:b/>
          <w:bCs/>
        </w:rPr>
        <w:t>.</w:t>
      </w:r>
      <w:r w:rsidR="00363EDC">
        <w:tab/>
      </w:r>
      <w:r w:rsidR="00363EDC">
        <w:rPr>
          <w:b/>
          <w:bCs/>
          <w:u w:val="single"/>
        </w:rPr>
        <w:t>SUPPORTING CLUB EVENTS</w:t>
      </w:r>
    </w:p>
    <w:p w14:paraId="4B223BC5" w14:textId="77777777" w:rsidR="00363EDC" w:rsidRDefault="00363EDC"/>
    <w:p w14:paraId="7B5BDF09" w14:textId="77777777" w:rsidR="00363EDC" w:rsidRDefault="00363EDC" w:rsidP="00DD7115">
      <w:pPr>
        <w:numPr>
          <w:ilvl w:val="0"/>
          <w:numId w:val="7"/>
        </w:numPr>
        <w:tabs>
          <w:tab w:val="clear" w:pos="644"/>
          <w:tab w:val="num" w:pos="540"/>
        </w:tabs>
        <w:ind w:left="540"/>
        <w:jc w:val="both"/>
      </w:pPr>
      <w:r>
        <w:t xml:space="preserve">All registered teams are required to support </w:t>
      </w:r>
      <w:r>
        <w:rPr>
          <w:u w:val="single"/>
        </w:rPr>
        <w:t>all</w:t>
      </w:r>
      <w:r>
        <w:t xml:space="preserve"> Club Social Events.  Attendance by   each team of 4 or more members at each event will be deemed as supporting Club events.</w:t>
      </w:r>
    </w:p>
    <w:p w14:paraId="0E8860BF" w14:textId="77777777" w:rsidR="00363EDC" w:rsidRDefault="00363EDC" w:rsidP="00DD7115">
      <w:pPr>
        <w:numPr>
          <w:ilvl w:val="0"/>
          <w:numId w:val="7"/>
        </w:numPr>
        <w:tabs>
          <w:tab w:val="clear" w:pos="644"/>
          <w:tab w:val="num" w:pos="540"/>
        </w:tabs>
        <w:ind w:left="540"/>
        <w:jc w:val="both"/>
      </w:pPr>
      <w:r>
        <w:t>Should any Club event not be sold out or have to be cancelled due to a lack of Club Member support, teams not supporting the event will be required to make a contribution of £25 to the Club funds.</w:t>
      </w:r>
    </w:p>
    <w:p w14:paraId="20F43842" w14:textId="77777777" w:rsidR="00363EDC" w:rsidRDefault="00363EDC" w:rsidP="00DD7115">
      <w:pPr>
        <w:numPr>
          <w:ilvl w:val="0"/>
          <w:numId w:val="7"/>
        </w:numPr>
        <w:tabs>
          <w:tab w:val="clear" w:pos="644"/>
          <w:tab w:val="num" w:pos="540"/>
        </w:tabs>
        <w:ind w:left="540"/>
        <w:jc w:val="both"/>
      </w:pPr>
      <w:r>
        <w:t>It is the responsibility of the Club's Social Secretary to raise with the Committee any team's failure to attend a social event.</w:t>
      </w:r>
    </w:p>
    <w:p w14:paraId="541F10A5" w14:textId="77777777" w:rsidR="00363EDC" w:rsidRDefault="00363EDC" w:rsidP="00DD7115">
      <w:pPr>
        <w:numPr>
          <w:ilvl w:val="0"/>
          <w:numId w:val="7"/>
        </w:numPr>
        <w:tabs>
          <w:tab w:val="clear" w:pos="644"/>
          <w:tab w:val="num" w:pos="540"/>
        </w:tabs>
        <w:ind w:left="540"/>
        <w:jc w:val="both"/>
      </w:pPr>
      <w:r>
        <w:t>Teams have the right of appeal and this must be raised with the Committee at the next scheduled committee meeting. Each case will be judged on its merits, the Committee's decision is final.</w:t>
      </w:r>
    </w:p>
    <w:p w14:paraId="46CE6D85" w14:textId="77777777" w:rsidR="00363EDC" w:rsidRDefault="00363EDC"/>
    <w:p w14:paraId="784C7083" w14:textId="1D7D9CDE" w:rsidR="00363EDC" w:rsidRDefault="00ED4DCC">
      <w:pPr>
        <w:rPr>
          <w:b/>
          <w:bCs/>
          <w:u w:val="single"/>
        </w:rPr>
      </w:pPr>
      <w:r>
        <w:rPr>
          <w:b/>
          <w:bCs/>
        </w:rPr>
        <w:t>9</w:t>
      </w:r>
      <w:r w:rsidR="00363EDC">
        <w:rPr>
          <w:b/>
          <w:bCs/>
        </w:rPr>
        <w:t>.</w:t>
      </w:r>
      <w:r w:rsidR="00363EDC">
        <w:tab/>
      </w:r>
      <w:r w:rsidR="00363EDC">
        <w:rPr>
          <w:b/>
          <w:bCs/>
          <w:u w:val="single"/>
        </w:rPr>
        <w:t>FUND RAISING</w:t>
      </w:r>
    </w:p>
    <w:p w14:paraId="278552B1" w14:textId="77777777" w:rsidR="00363EDC" w:rsidRDefault="00363EDC"/>
    <w:p w14:paraId="40C228F1" w14:textId="77777777" w:rsidR="00363EDC" w:rsidRDefault="00363EDC" w:rsidP="00DD7115">
      <w:pPr>
        <w:pStyle w:val="BodyText"/>
        <w:numPr>
          <w:ilvl w:val="0"/>
          <w:numId w:val="10"/>
        </w:numPr>
        <w:tabs>
          <w:tab w:val="clear" w:pos="1080"/>
          <w:tab w:val="num" w:pos="540"/>
        </w:tabs>
        <w:ind w:left="540" w:hanging="360"/>
        <w:jc w:val="both"/>
        <w:rPr>
          <w:rFonts w:eastAsia="Arial Unicode MS"/>
          <w:b w:val="0"/>
          <w:u w:val="none"/>
        </w:rPr>
      </w:pPr>
      <w:r>
        <w:rPr>
          <w:rFonts w:eastAsia="Arial Unicode MS"/>
          <w:b w:val="0"/>
          <w:u w:val="none"/>
        </w:rPr>
        <w:t>The supplier of an authenticated item or items for sale or auction at a WTYFC team or Club event must, prior to the sale or auction, double check the authenticity of the item or items and show proof that this has been done. The supplier will thereby assume full responsibility of all personal liabilities.</w:t>
      </w:r>
    </w:p>
    <w:p w14:paraId="73A97AD1" w14:textId="77777777" w:rsidR="00363EDC" w:rsidRDefault="00363EDC" w:rsidP="00DD7115">
      <w:pPr>
        <w:pStyle w:val="BodyText"/>
        <w:numPr>
          <w:ilvl w:val="0"/>
          <w:numId w:val="10"/>
        </w:numPr>
        <w:tabs>
          <w:tab w:val="clear" w:pos="1080"/>
          <w:tab w:val="num" w:pos="540"/>
        </w:tabs>
        <w:ind w:left="540" w:hanging="360"/>
        <w:jc w:val="both"/>
        <w:rPr>
          <w:rFonts w:eastAsia="Arial Unicode MS"/>
          <w:b w:val="0"/>
          <w:i/>
          <w:iCs/>
          <w:u w:val="none"/>
        </w:rPr>
      </w:pPr>
      <w:r>
        <w:rPr>
          <w:rFonts w:eastAsia="Arial Unicode MS"/>
          <w:b w:val="0"/>
          <w:u w:val="none"/>
        </w:rPr>
        <w:t xml:space="preserve">Any item purchased at a Club or team event is purchased on the basis of </w:t>
      </w:r>
      <w:r>
        <w:rPr>
          <w:rFonts w:eastAsia="Arial Unicode MS"/>
          <w:b w:val="0"/>
          <w:i/>
          <w:iCs/>
          <w:u w:val="none"/>
        </w:rPr>
        <w:t xml:space="preserve">buyer beware. </w:t>
      </w:r>
      <w:r>
        <w:rPr>
          <w:rFonts w:eastAsia="Arial Unicode MS"/>
          <w:b w:val="0"/>
          <w:u w:val="none"/>
        </w:rPr>
        <w:t>Neither a team nor the Club will have any responsibilities or liabilities for any transactions between the buyer and supplier.</w:t>
      </w:r>
    </w:p>
    <w:p w14:paraId="47D998E4" w14:textId="52BBFA22" w:rsidR="00363EDC" w:rsidRDefault="00363EDC"/>
    <w:p w14:paraId="01CB2B23" w14:textId="16D3009E" w:rsidR="00363EDC" w:rsidRDefault="00363EDC">
      <w:pPr>
        <w:rPr>
          <w:b/>
          <w:bCs/>
          <w:u w:val="single"/>
        </w:rPr>
      </w:pPr>
      <w:r>
        <w:rPr>
          <w:b/>
          <w:bCs/>
        </w:rPr>
        <w:t>1</w:t>
      </w:r>
      <w:r w:rsidR="00ED4DCC">
        <w:rPr>
          <w:b/>
          <w:bCs/>
        </w:rPr>
        <w:t>0</w:t>
      </w:r>
      <w:r>
        <w:rPr>
          <w:b/>
          <w:bCs/>
        </w:rPr>
        <w:t>.</w:t>
      </w:r>
      <w:r>
        <w:rPr>
          <w:b/>
          <w:bCs/>
        </w:rPr>
        <w:tab/>
      </w:r>
      <w:r>
        <w:rPr>
          <w:b/>
          <w:bCs/>
          <w:u w:val="single"/>
        </w:rPr>
        <w:t>RULES AND REGULATIONS</w:t>
      </w:r>
    </w:p>
    <w:p w14:paraId="6A429C0E" w14:textId="77777777" w:rsidR="00363EDC" w:rsidRDefault="00363EDC">
      <w:r>
        <w:t xml:space="preserve">  </w:t>
      </w:r>
    </w:p>
    <w:p w14:paraId="1869A3BA" w14:textId="77777777" w:rsidR="00363EDC" w:rsidRDefault="00363EDC" w:rsidP="00DD7115">
      <w:pPr>
        <w:numPr>
          <w:ilvl w:val="0"/>
          <w:numId w:val="2"/>
        </w:numPr>
        <w:tabs>
          <w:tab w:val="clear" w:pos="1080"/>
          <w:tab w:val="num" w:pos="540"/>
        </w:tabs>
        <w:ind w:left="540" w:hanging="360"/>
        <w:jc w:val="both"/>
      </w:pPr>
      <w:r>
        <w:t>The Club shall be affiliated to the Football Association by virtue of its affiliation to Essex County Football Association Limited.  The rules and regulations of the Football Association and Essex County Football Association shall be deemed to be incorporated into the Club Rules.</w:t>
      </w:r>
    </w:p>
    <w:p w14:paraId="6CDCA018" w14:textId="749DF909" w:rsidR="0014088C" w:rsidRPr="00AE5CAA" w:rsidRDefault="00363EDC" w:rsidP="00DD7115">
      <w:pPr>
        <w:numPr>
          <w:ilvl w:val="0"/>
          <w:numId w:val="24"/>
        </w:numPr>
        <w:tabs>
          <w:tab w:val="clear" w:pos="1080"/>
          <w:tab w:val="num" w:pos="567"/>
        </w:tabs>
        <w:ind w:left="567" w:hanging="425"/>
        <w:jc w:val="both"/>
      </w:pPr>
      <w:r>
        <w:t>All Members shall abide by the Club Constitution, Club Rules</w:t>
      </w:r>
      <w:r w:rsidR="0014088C">
        <w:t>,</w:t>
      </w:r>
      <w:r>
        <w:t xml:space="preserve"> Code</w:t>
      </w:r>
      <w:r w:rsidR="0014088C">
        <w:t>s</w:t>
      </w:r>
      <w:r>
        <w:t xml:space="preserve"> </w:t>
      </w:r>
      <w:r w:rsidRPr="00AE5CAA">
        <w:t>of Conduct</w:t>
      </w:r>
      <w:r w:rsidR="0014088C" w:rsidRPr="00AE5CAA">
        <w:rPr>
          <w:bCs/>
        </w:rPr>
        <w:t xml:space="preserve"> and Football Association’s Policies that can be found on the Club website.</w:t>
      </w:r>
    </w:p>
    <w:p w14:paraId="6E97426F" w14:textId="266A063A" w:rsidR="0014088C" w:rsidRPr="00AE5CAA" w:rsidRDefault="0014088C" w:rsidP="00DD7115">
      <w:pPr>
        <w:numPr>
          <w:ilvl w:val="0"/>
          <w:numId w:val="24"/>
        </w:numPr>
        <w:tabs>
          <w:tab w:val="clear" w:pos="1080"/>
        </w:tabs>
        <w:ind w:left="567" w:hanging="425"/>
        <w:jc w:val="both"/>
        <w:rPr>
          <w:bCs/>
          <w:strike/>
        </w:rPr>
      </w:pPr>
      <w:r w:rsidRPr="00AE5CAA">
        <w:t xml:space="preserve">The Club and all its Members shall abide by the Football Association’s </w:t>
      </w:r>
      <w:r w:rsidRPr="00AE5CAA">
        <w:rPr>
          <w:bCs/>
        </w:rPr>
        <w:t>Policies listed below:</w:t>
      </w:r>
    </w:p>
    <w:p w14:paraId="4D088630" w14:textId="5F1B521B" w:rsidR="00997B2D" w:rsidRDefault="00EB2033" w:rsidP="00997B2D">
      <w:pPr>
        <w:tabs>
          <w:tab w:val="left" w:pos="567"/>
        </w:tabs>
        <w:jc w:val="both"/>
      </w:pPr>
      <w:r>
        <w:tab/>
      </w:r>
      <w:r w:rsidR="00B3619C">
        <w:t>FA</w:t>
      </w:r>
      <w:r w:rsidR="00997B2D">
        <w:t xml:space="preserve"> Safeguarding Policy.</w:t>
      </w:r>
    </w:p>
    <w:p w14:paraId="5B10D05A" w14:textId="7897A139" w:rsidR="00997B2D" w:rsidRDefault="00997B2D" w:rsidP="00997B2D">
      <w:pPr>
        <w:tabs>
          <w:tab w:val="left" w:pos="567"/>
        </w:tabs>
        <w:jc w:val="both"/>
      </w:pPr>
      <w:r>
        <w:tab/>
      </w:r>
      <w:r w:rsidR="00B3619C">
        <w:t>FA</w:t>
      </w:r>
      <w:r>
        <w:t xml:space="preserve"> Anti-Bullying Policy.</w:t>
      </w:r>
    </w:p>
    <w:p w14:paraId="2F1602A2" w14:textId="642941A1" w:rsidR="00997B2D" w:rsidRDefault="00997B2D" w:rsidP="00997B2D">
      <w:pPr>
        <w:tabs>
          <w:tab w:val="left" w:pos="567"/>
        </w:tabs>
        <w:jc w:val="both"/>
      </w:pPr>
      <w:r>
        <w:tab/>
        <w:t>Club Philosophy.</w:t>
      </w:r>
    </w:p>
    <w:p w14:paraId="7A6FD6F1" w14:textId="5C549C67" w:rsidR="00997B2D" w:rsidRDefault="00997B2D" w:rsidP="00997B2D">
      <w:pPr>
        <w:tabs>
          <w:tab w:val="left" w:pos="567"/>
        </w:tabs>
        <w:jc w:val="both"/>
      </w:pPr>
      <w:r>
        <w:tab/>
      </w:r>
      <w:r w:rsidR="00B3619C">
        <w:t>FA</w:t>
      </w:r>
      <w:r>
        <w:t xml:space="preserve"> Equality Policy</w:t>
      </w:r>
      <w:r w:rsidR="00EB0A17">
        <w:t>.</w:t>
      </w:r>
      <w:r>
        <w:t xml:space="preserve"> </w:t>
      </w:r>
    </w:p>
    <w:p w14:paraId="2F95D071" w14:textId="3500F7F5" w:rsidR="00997B2D" w:rsidRDefault="00997B2D" w:rsidP="00997B2D">
      <w:pPr>
        <w:tabs>
          <w:tab w:val="left" w:pos="567"/>
        </w:tabs>
        <w:jc w:val="both"/>
      </w:pPr>
      <w:r>
        <w:tab/>
      </w:r>
      <w:r w:rsidR="00B3619C">
        <w:t>FA</w:t>
      </w:r>
      <w:r>
        <w:t xml:space="preserve"> Whistleblowing Policy</w:t>
      </w:r>
      <w:r w:rsidR="00EB0A17">
        <w:t>.</w:t>
      </w:r>
    </w:p>
    <w:p w14:paraId="216A4051" w14:textId="30A86C68" w:rsidR="00997B2D" w:rsidRDefault="00997B2D" w:rsidP="00997B2D">
      <w:pPr>
        <w:tabs>
          <w:tab w:val="left" w:pos="567"/>
        </w:tabs>
        <w:jc w:val="both"/>
      </w:pPr>
      <w:r>
        <w:lastRenderedPageBreak/>
        <w:tab/>
        <w:t>Selection and Recruitment</w:t>
      </w:r>
      <w:r w:rsidR="00EB0A17">
        <w:t>.</w:t>
      </w:r>
    </w:p>
    <w:p w14:paraId="04321EEC" w14:textId="0C77179E" w:rsidR="00997B2D" w:rsidRDefault="00997B2D" w:rsidP="00997B2D">
      <w:pPr>
        <w:tabs>
          <w:tab w:val="left" w:pos="567"/>
        </w:tabs>
        <w:jc w:val="both"/>
      </w:pPr>
      <w:r>
        <w:tab/>
        <w:t>Safer Recruitment of Volunteers at Wickford Town FC Policy.</w:t>
      </w:r>
    </w:p>
    <w:p w14:paraId="11D8FFC1" w14:textId="48538FD2" w:rsidR="00997B2D" w:rsidRDefault="00997B2D" w:rsidP="00997B2D">
      <w:pPr>
        <w:tabs>
          <w:tab w:val="left" w:pos="567"/>
        </w:tabs>
        <w:jc w:val="both"/>
      </w:pPr>
      <w:r>
        <w:tab/>
        <w:t>WTFC Code of Conduct Volunteers</w:t>
      </w:r>
      <w:r w:rsidR="00EB0A17">
        <w:t>.</w:t>
      </w:r>
    </w:p>
    <w:p w14:paraId="4CD8558C" w14:textId="48C1546A" w:rsidR="00997B2D" w:rsidRDefault="00997B2D" w:rsidP="00997B2D">
      <w:pPr>
        <w:tabs>
          <w:tab w:val="left" w:pos="567"/>
        </w:tabs>
        <w:jc w:val="both"/>
      </w:pPr>
      <w:r>
        <w:tab/>
      </w:r>
      <w:r w:rsidR="00B3619C">
        <w:t>FA</w:t>
      </w:r>
      <w:r>
        <w:t xml:space="preserve"> Respect Code of Conduct Coaches, Managers &amp; Club Officials</w:t>
      </w:r>
      <w:r w:rsidR="00EB0A17">
        <w:t>.</w:t>
      </w:r>
    </w:p>
    <w:p w14:paraId="2256ABCF" w14:textId="3BD03A47" w:rsidR="00997B2D" w:rsidRDefault="00997B2D" w:rsidP="00997B2D">
      <w:pPr>
        <w:tabs>
          <w:tab w:val="left" w:pos="567"/>
        </w:tabs>
        <w:jc w:val="both"/>
      </w:pPr>
      <w:r>
        <w:tab/>
      </w:r>
      <w:r w:rsidR="00B3619C">
        <w:t>FA</w:t>
      </w:r>
      <w:r>
        <w:t xml:space="preserve"> Respect Code of Conduct Spectators, Parents &amp; Carers</w:t>
      </w:r>
      <w:r w:rsidR="00EB0A17">
        <w:t>.</w:t>
      </w:r>
    </w:p>
    <w:p w14:paraId="7209F6C4" w14:textId="3E58927B" w:rsidR="00997B2D" w:rsidRDefault="00997B2D" w:rsidP="00997B2D">
      <w:pPr>
        <w:tabs>
          <w:tab w:val="left" w:pos="567"/>
        </w:tabs>
        <w:jc w:val="both"/>
      </w:pPr>
      <w:r>
        <w:tab/>
      </w:r>
      <w:r w:rsidR="00B3619C">
        <w:t>FA</w:t>
      </w:r>
      <w:r>
        <w:t xml:space="preserve"> Respect Code of Conduct Young Players</w:t>
      </w:r>
      <w:r w:rsidR="00EB0A17">
        <w:t>.</w:t>
      </w:r>
    </w:p>
    <w:p w14:paraId="792D7DFF" w14:textId="66F8469B" w:rsidR="00997B2D" w:rsidRDefault="00997B2D" w:rsidP="00997B2D">
      <w:pPr>
        <w:tabs>
          <w:tab w:val="left" w:pos="567"/>
        </w:tabs>
        <w:jc w:val="both"/>
      </w:pPr>
      <w:r>
        <w:tab/>
      </w:r>
      <w:r w:rsidR="00B3619C">
        <w:t>FA</w:t>
      </w:r>
      <w:r>
        <w:t xml:space="preserve"> Respect Guidance for Parents and Carers</w:t>
      </w:r>
      <w:r w:rsidR="00EB0A17">
        <w:t>.</w:t>
      </w:r>
    </w:p>
    <w:p w14:paraId="6147A0F6" w14:textId="5DB9A4EA" w:rsidR="00997B2D" w:rsidRDefault="00997B2D" w:rsidP="00997B2D">
      <w:pPr>
        <w:tabs>
          <w:tab w:val="left" w:pos="567"/>
        </w:tabs>
        <w:jc w:val="both"/>
      </w:pPr>
      <w:r>
        <w:tab/>
      </w:r>
      <w:r w:rsidR="00B3619C">
        <w:t>FA</w:t>
      </w:r>
      <w:r>
        <w:t xml:space="preserve"> Respect Guidance for U18’s</w:t>
      </w:r>
      <w:r w:rsidR="00EB0A17">
        <w:t>.</w:t>
      </w:r>
    </w:p>
    <w:p w14:paraId="13F6EAFE" w14:textId="35F88178" w:rsidR="00997B2D" w:rsidRDefault="00997B2D" w:rsidP="00997B2D">
      <w:pPr>
        <w:tabs>
          <w:tab w:val="left" w:pos="567"/>
        </w:tabs>
        <w:jc w:val="both"/>
      </w:pPr>
      <w:r>
        <w:tab/>
      </w:r>
      <w:r w:rsidR="00B3619C">
        <w:t>FA</w:t>
      </w:r>
      <w:r>
        <w:t xml:space="preserve"> Respect Communicating Responsibly with U18 Leaders, Coaches &amp; Referees</w:t>
      </w:r>
      <w:r w:rsidR="00EB0A17">
        <w:t>.</w:t>
      </w:r>
    </w:p>
    <w:p w14:paraId="02A1BBCA" w14:textId="198BB7FB" w:rsidR="00997B2D" w:rsidRDefault="00997B2D" w:rsidP="00997B2D">
      <w:pPr>
        <w:tabs>
          <w:tab w:val="left" w:pos="567"/>
        </w:tabs>
        <w:jc w:val="both"/>
      </w:pPr>
      <w:r>
        <w:tab/>
      </w:r>
      <w:r w:rsidR="00B3619C">
        <w:t>FA</w:t>
      </w:r>
      <w:r>
        <w:t xml:space="preserve"> Respect Using Texts &amp; Emails with U18's Do's &amp; Don’ts</w:t>
      </w:r>
      <w:r w:rsidR="00EB0A17">
        <w:t>.</w:t>
      </w:r>
    </w:p>
    <w:p w14:paraId="11ADD9A0" w14:textId="562D43D4" w:rsidR="00997B2D" w:rsidRDefault="00997B2D" w:rsidP="00997B2D">
      <w:pPr>
        <w:tabs>
          <w:tab w:val="left" w:pos="567"/>
        </w:tabs>
        <w:jc w:val="both"/>
      </w:pPr>
      <w:r>
        <w:tab/>
      </w:r>
      <w:r w:rsidR="00B3619C">
        <w:t>FA</w:t>
      </w:r>
      <w:r>
        <w:t xml:space="preserve"> Respect Travel, Trips and Tournaments.</w:t>
      </w:r>
    </w:p>
    <w:p w14:paraId="55828D2B" w14:textId="201DD46E" w:rsidR="00997B2D" w:rsidRDefault="00997B2D" w:rsidP="00997B2D">
      <w:pPr>
        <w:tabs>
          <w:tab w:val="left" w:pos="567"/>
        </w:tabs>
        <w:jc w:val="both"/>
      </w:pPr>
      <w:r>
        <w:tab/>
      </w:r>
      <w:r w:rsidR="00B3619C">
        <w:t>FA</w:t>
      </w:r>
      <w:r>
        <w:t xml:space="preserve"> Respect Photography Guidelines</w:t>
      </w:r>
      <w:r w:rsidR="00EB0A17">
        <w:t>.</w:t>
      </w:r>
    </w:p>
    <w:p w14:paraId="7F4287A3" w14:textId="336B34F0" w:rsidR="00363EDC" w:rsidRDefault="00997B2D" w:rsidP="00997B2D">
      <w:pPr>
        <w:tabs>
          <w:tab w:val="left" w:pos="567"/>
        </w:tabs>
        <w:jc w:val="both"/>
      </w:pPr>
      <w:r>
        <w:tab/>
      </w:r>
      <w:r w:rsidR="00B3619C">
        <w:t>FA</w:t>
      </w:r>
      <w:r>
        <w:t xml:space="preserve"> Respect Digital Platforms Best Practice</w:t>
      </w:r>
      <w:r w:rsidR="00EB0A17">
        <w:t>.</w:t>
      </w:r>
    </w:p>
    <w:p w14:paraId="3869AC32" w14:textId="77777777" w:rsidR="00997B2D" w:rsidRDefault="00997B2D" w:rsidP="00997B2D">
      <w:pPr>
        <w:tabs>
          <w:tab w:val="left" w:pos="567"/>
        </w:tabs>
        <w:jc w:val="both"/>
      </w:pPr>
    </w:p>
    <w:p w14:paraId="365A6F0D" w14:textId="1113BA42" w:rsidR="00363EDC" w:rsidRDefault="00363EDC">
      <w:pPr>
        <w:rPr>
          <w:b/>
          <w:bCs/>
          <w:u w:val="single"/>
        </w:rPr>
      </w:pPr>
      <w:r>
        <w:rPr>
          <w:b/>
          <w:bCs/>
        </w:rPr>
        <w:t>1</w:t>
      </w:r>
      <w:r w:rsidR="00ED4DCC">
        <w:rPr>
          <w:b/>
          <w:bCs/>
        </w:rPr>
        <w:t>1</w:t>
      </w:r>
      <w:r>
        <w:rPr>
          <w:b/>
          <w:bCs/>
        </w:rPr>
        <w:t>.</w:t>
      </w:r>
      <w:r>
        <w:rPr>
          <w:b/>
          <w:bCs/>
        </w:rPr>
        <w:tab/>
      </w:r>
      <w:r>
        <w:rPr>
          <w:b/>
          <w:bCs/>
          <w:u w:val="single"/>
        </w:rPr>
        <w:t>FA COACHING AWARD COMMITMENT</w:t>
      </w:r>
    </w:p>
    <w:p w14:paraId="466322DC" w14:textId="77777777" w:rsidR="00363EDC" w:rsidRDefault="00363EDC">
      <w:pPr>
        <w:ind w:left="180"/>
        <w:jc w:val="both"/>
      </w:pPr>
    </w:p>
    <w:p w14:paraId="643D234B" w14:textId="77777777" w:rsidR="009E1B88" w:rsidRDefault="009E1B88" w:rsidP="00DD7115">
      <w:pPr>
        <w:numPr>
          <w:ilvl w:val="0"/>
          <w:numId w:val="16"/>
        </w:numPr>
        <w:tabs>
          <w:tab w:val="clear" w:pos="1080"/>
        </w:tabs>
        <w:ind w:left="709" w:hanging="349"/>
        <w:jc w:val="both"/>
      </w:pPr>
      <w:r>
        <w:t>Anyone achieving an FA Level 1 coaching qualification that has been paid for by the club, shall commit to using the qualification to the benefit of the club and its members for a minimum period of 1 year.</w:t>
      </w:r>
    </w:p>
    <w:p w14:paraId="187FD821" w14:textId="77777777" w:rsidR="009E1B88" w:rsidRDefault="009E1B88" w:rsidP="00DD7115">
      <w:pPr>
        <w:numPr>
          <w:ilvl w:val="0"/>
          <w:numId w:val="16"/>
        </w:numPr>
        <w:tabs>
          <w:tab w:val="clear" w:pos="1080"/>
        </w:tabs>
        <w:jc w:val="both"/>
      </w:pPr>
      <w:r>
        <w:t>Failure to comply will result in the qualifier making a pro rata payment back to the club.</w:t>
      </w:r>
    </w:p>
    <w:p w14:paraId="7B932255" w14:textId="77777777" w:rsidR="009E1B88" w:rsidRDefault="009E1B88" w:rsidP="00DD7115">
      <w:pPr>
        <w:numPr>
          <w:ilvl w:val="0"/>
          <w:numId w:val="16"/>
        </w:numPr>
        <w:tabs>
          <w:tab w:val="clear" w:pos="1080"/>
        </w:tabs>
        <w:ind w:left="709" w:hanging="349"/>
        <w:jc w:val="both"/>
      </w:pPr>
      <w:r>
        <w:t>The club would pay for coaching courses on the proviso that the applicant completes the course, failure to comply will result in the applicant paying for the course.</w:t>
      </w:r>
    </w:p>
    <w:p w14:paraId="5699077F" w14:textId="77777777" w:rsidR="009E1B88" w:rsidRDefault="009E1B88" w:rsidP="00DD7115">
      <w:pPr>
        <w:numPr>
          <w:ilvl w:val="0"/>
          <w:numId w:val="16"/>
        </w:numPr>
        <w:tabs>
          <w:tab w:val="clear" w:pos="1080"/>
        </w:tabs>
        <w:ind w:left="709" w:hanging="349"/>
        <w:jc w:val="both"/>
      </w:pPr>
      <w:r>
        <w:t>Members wishing to apply for an FA level 2 coaching qualification will pay 50% of the fee. After qualification, the member shall commit to using the qualification to the benefit of the club and its members for a minimum period of 1 year. Rules 12b and 12c apply.</w:t>
      </w:r>
    </w:p>
    <w:p w14:paraId="47C16D46" w14:textId="77777777" w:rsidR="009E1B88" w:rsidRDefault="009E1B88" w:rsidP="00DD7115">
      <w:pPr>
        <w:numPr>
          <w:ilvl w:val="0"/>
          <w:numId w:val="16"/>
        </w:numPr>
        <w:tabs>
          <w:tab w:val="clear" w:pos="1080"/>
        </w:tabs>
        <w:ind w:left="709" w:hanging="349"/>
        <w:jc w:val="both"/>
      </w:pPr>
      <w:r>
        <w:t>Executive Officers applying for FA coaching courses will have the fees paid for in full by the club, the officer shall commit to using the qualification to the benefit of the club and its members for a minimum period of 1 year. Rules 12b and 12c apply</w:t>
      </w:r>
    </w:p>
    <w:p w14:paraId="628A03F9" w14:textId="77777777" w:rsidR="00D17DA0" w:rsidRDefault="00D17DA0" w:rsidP="00D63D08">
      <w:pPr>
        <w:rPr>
          <w:b/>
          <w:bCs/>
        </w:rPr>
      </w:pPr>
    </w:p>
    <w:p w14:paraId="7156ED4B" w14:textId="7D5CE88E" w:rsidR="00D63D08" w:rsidRDefault="00D63D08" w:rsidP="00D63D08">
      <w:pPr>
        <w:rPr>
          <w:b/>
          <w:bCs/>
          <w:u w:val="single"/>
        </w:rPr>
      </w:pPr>
      <w:r w:rsidRPr="00D63D08">
        <w:rPr>
          <w:b/>
          <w:bCs/>
        </w:rPr>
        <w:t>1</w:t>
      </w:r>
      <w:r w:rsidR="00ED4DCC">
        <w:rPr>
          <w:b/>
          <w:bCs/>
        </w:rPr>
        <w:t>2</w:t>
      </w:r>
      <w:r w:rsidRPr="00D63D08">
        <w:rPr>
          <w:b/>
          <w:bCs/>
        </w:rPr>
        <w:t>.</w:t>
      </w:r>
      <w:r w:rsidRPr="00D63D08">
        <w:rPr>
          <w:b/>
          <w:bCs/>
        </w:rPr>
        <w:tab/>
      </w:r>
      <w:r w:rsidRPr="00D63D08">
        <w:rPr>
          <w:b/>
          <w:bCs/>
          <w:u w:val="single"/>
        </w:rPr>
        <w:t>SQUADS</w:t>
      </w:r>
    </w:p>
    <w:p w14:paraId="70528346" w14:textId="77777777" w:rsidR="00D85389" w:rsidRDefault="00D85389" w:rsidP="00D63D08">
      <w:pPr>
        <w:rPr>
          <w:b/>
          <w:bCs/>
        </w:rPr>
      </w:pPr>
    </w:p>
    <w:p w14:paraId="04FA7C28" w14:textId="77777777" w:rsidR="00D63D08" w:rsidRPr="00D63D08" w:rsidRDefault="00D63D08" w:rsidP="00DD7115">
      <w:pPr>
        <w:numPr>
          <w:ilvl w:val="0"/>
          <w:numId w:val="17"/>
        </w:numPr>
      </w:pPr>
      <w:r w:rsidRPr="00D63D08">
        <w:t>Boys and girls under 7 years of age joining the club will be assessed and placed into squads according to football ability.</w:t>
      </w:r>
    </w:p>
    <w:p w14:paraId="1879AD27" w14:textId="77777777" w:rsidR="00D63D08" w:rsidRPr="00D63D08" w:rsidRDefault="00D63D08" w:rsidP="00DD7115">
      <w:pPr>
        <w:numPr>
          <w:ilvl w:val="0"/>
          <w:numId w:val="17"/>
        </w:numPr>
      </w:pPr>
      <w:r w:rsidRPr="00D63D08">
        <w:t xml:space="preserve">Players will be reassessed year on year and if it were considered that a player would benefit by moving to a different </w:t>
      </w:r>
      <w:r w:rsidR="00152BD3" w:rsidRPr="00D63D08">
        <w:t>squad,</w:t>
      </w:r>
      <w:r w:rsidRPr="00D63D08">
        <w:t xml:space="preserve"> he or she </w:t>
      </w:r>
      <w:r w:rsidRPr="00D63D08">
        <w:rPr>
          <w:i/>
          <w:iCs/>
        </w:rPr>
        <w:t>will be given the</w:t>
      </w:r>
      <w:r w:rsidRPr="00D63D08">
        <w:t xml:space="preserve"> </w:t>
      </w:r>
      <w:r w:rsidRPr="00D63D08">
        <w:rPr>
          <w:i/>
          <w:iCs/>
        </w:rPr>
        <w:t>opportunity</w:t>
      </w:r>
      <w:r w:rsidRPr="00D63D08">
        <w:t xml:space="preserve"> to move.</w:t>
      </w:r>
    </w:p>
    <w:p w14:paraId="0EF46180" w14:textId="77777777" w:rsidR="00D63D08" w:rsidRPr="00D63D08" w:rsidRDefault="00D63D08" w:rsidP="00DD7115">
      <w:pPr>
        <w:numPr>
          <w:ilvl w:val="0"/>
          <w:numId w:val="17"/>
        </w:numPr>
      </w:pPr>
      <w:r w:rsidRPr="00D63D08">
        <w:t xml:space="preserve">Managers and parents will be consulted about potential </w:t>
      </w:r>
      <w:r w:rsidR="00663896" w:rsidRPr="00D63D08">
        <w:t>moves;</w:t>
      </w:r>
      <w:r w:rsidRPr="00D63D08">
        <w:t xml:space="preserve"> however, the final word would be given to the player, </w:t>
      </w:r>
      <w:r w:rsidR="00DF46F3" w:rsidRPr="00D63D08">
        <w:t>and players’</w:t>
      </w:r>
      <w:r w:rsidRPr="00D63D08">
        <w:t xml:space="preserve"> personal circumstances will be taken into consideration that might prevent a potential move.</w:t>
      </w:r>
    </w:p>
    <w:p w14:paraId="504D250B" w14:textId="2882FFA7" w:rsidR="00D63D08" w:rsidRDefault="00D63D08" w:rsidP="00DD7115">
      <w:pPr>
        <w:numPr>
          <w:ilvl w:val="0"/>
          <w:numId w:val="17"/>
        </w:numPr>
      </w:pPr>
      <w:r w:rsidRPr="00D63D08">
        <w:t>Multiple teams in an age group will be of similar size squads.</w:t>
      </w:r>
    </w:p>
    <w:p w14:paraId="449680CF" w14:textId="77777777" w:rsidR="00D85389" w:rsidRDefault="00D85389" w:rsidP="00D85389">
      <w:pPr>
        <w:ind w:left="720"/>
      </w:pPr>
    </w:p>
    <w:p w14:paraId="350DF24F" w14:textId="65F3F274" w:rsidR="00E92B35" w:rsidRDefault="00E92B35" w:rsidP="00E92B35">
      <w:pPr>
        <w:rPr>
          <w:b/>
          <w:u w:val="single"/>
        </w:rPr>
      </w:pPr>
      <w:r w:rsidRPr="00E92B35">
        <w:rPr>
          <w:b/>
        </w:rPr>
        <w:t>1</w:t>
      </w:r>
      <w:r w:rsidR="00ED4DCC">
        <w:rPr>
          <w:b/>
        </w:rPr>
        <w:t>3</w:t>
      </w:r>
      <w:r w:rsidRPr="00E92B35">
        <w:rPr>
          <w:b/>
        </w:rPr>
        <w:t>.</w:t>
      </w:r>
      <w:r w:rsidRPr="00E92B35">
        <w:rPr>
          <w:b/>
        </w:rPr>
        <w:tab/>
      </w:r>
      <w:r w:rsidR="00606042">
        <w:rPr>
          <w:b/>
          <w:u w:val="single"/>
        </w:rPr>
        <w:t>EX</w:t>
      </w:r>
      <w:r w:rsidRPr="00E92B35">
        <w:rPr>
          <w:b/>
          <w:u w:val="single"/>
        </w:rPr>
        <w:t>PENSES</w:t>
      </w:r>
    </w:p>
    <w:p w14:paraId="731586E7" w14:textId="77777777" w:rsidR="00E92B35" w:rsidRDefault="00E92B35" w:rsidP="00E92B35">
      <w:pPr>
        <w:rPr>
          <w:b/>
          <w:u w:val="single"/>
        </w:rPr>
      </w:pPr>
    </w:p>
    <w:p w14:paraId="1BE553B1" w14:textId="77777777" w:rsidR="00E6299F" w:rsidRDefault="00E92B35" w:rsidP="00DD7115">
      <w:pPr>
        <w:numPr>
          <w:ilvl w:val="0"/>
          <w:numId w:val="18"/>
        </w:numPr>
      </w:pPr>
      <w:r>
        <w:t>Any expenses for a given season must be submitted by the following 1</w:t>
      </w:r>
      <w:r w:rsidRPr="00E92B35">
        <w:rPr>
          <w:vertAlign w:val="superscript"/>
        </w:rPr>
        <w:t>st</w:t>
      </w:r>
      <w:r>
        <w:t xml:space="preserve"> September, which is prior to the start of the next football </w:t>
      </w:r>
      <w:r w:rsidR="009E1B88">
        <w:t>season or</w:t>
      </w:r>
      <w:r>
        <w:t xml:space="preserve"> will be considered forfeit.</w:t>
      </w:r>
    </w:p>
    <w:p w14:paraId="0A1403E4" w14:textId="016EC57D" w:rsidR="005E77D3" w:rsidRDefault="005C3889" w:rsidP="005E77D3">
      <w:pPr>
        <w:numPr>
          <w:ilvl w:val="0"/>
          <w:numId w:val="18"/>
        </w:numPr>
      </w:pPr>
      <w:r w:rsidRPr="005C3889">
        <w:t>Socks and First-aid kits/items will be provided by the club if required and cannot be claimed on expenses.</w:t>
      </w:r>
    </w:p>
    <w:p w14:paraId="44FE7A61" w14:textId="77777777" w:rsidR="00D85389" w:rsidRDefault="00D85389" w:rsidP="00E6299F"/>
    <w:p w14:paraId="03C894B0" w14:textId="77777777" w:rsidR="00E6299F" w:rsidRPr="00E6299F" w:rsidRDefault="00E6299F" w:rsidP="00E919E7">
      <w:pPr>
        <w:numPr>
          <w:ilvl w:val="0"/>
          <w:numId w:val="26"/>
        </w:numPr>
        <w:ind w:hanging="720"/>
        <w:rPr>
          <w:b/>
          <w:u w:val="single"/>
        </w:rPr>
      </w:pPr>
      <w:r w:rsidRPr="00E6299F">
        <w:rPr>
          <w:b/>
          <w:u w:val="single"/>
        </w:rPr>
        <w:t>NEW TEAMS</w:t>
      </w:r>
    </w:p>
    <w:p w14:paraId="40FCE55A" w14:textId="77777777" w:rsidR="00E6299F" w:rsidRPr="00DE202D" w:rsidRDefault="00E6299F" w:rsidP="00E6299F">
      <w:pPr>
        <w:tabs>
          <w:tab w:val="left" w:pos="1134"/>
        </w:tabs>
        <w:ind w:left="1134" w:hanging="360"/>
        <w:rPr>
          <w:rFonts w:ascii="Arial" w:hAnsi="Arial" w:cs="Arial"/>
          <w:sz w:val="20"/>
          <w:szCs w:val="20"/>
        </w:rPr>
      </w:pPr>
    </w:p>
    <w:p w14:paraId="40F77720" w14:textId="77777777" w:rsidR="00E6299F" w:rsidRPr="00E6299F" w:rsidRDefault="00E6299F" w:rsidP="00DD7115">
      <w:pPr>
        <w:numPr>
          <w:ilvl w:val="0"/>
          <w:numId w:val="20"/>
        </w:numPr>
      </w:pPr>
      <w:r w:rsidRPr="00E6299F">
        <w:t>Any person wishing to form or bring to the club an additional team to an existing age group must present a request to the committee for discussion.</w:t>
      </w:r>
    </w:p>
    <w:p w14:paraId="70A1E0C3" w14:textId="77777777" w:rsidR="00E6299F" w:rsidRPr="00E6299F" w:rsidRDefault="00E6299F" w:rsidP="00DD7115">
      <w:pPr>
        <w:numPr>
          <w:ilvl w:val="0"/>
          <w:numId w:val="20"/>
        </w:numPr>
      </w:pPr>
      <w:r w:rsidRPr="00E6299F">
        <w:lastRenderedPageBreak/>
        <w:t>The manager of the proposed new team shall give reasons for establishing or bringing in the new team and explain how the team will be formed and run.</w:t>
      </w:r>
    </w:p>
    <w:p w14:paraId="0D388663" w14:textId="77777777" w:rsidR="00E6299F" w:rsidRPr="00E6299F" w:rsidRDefault="00E6299F" w:rsidP="00DD7115">
      <w:pPr>
        <w:numPr>
          <w:ilvl w:val="0"/>
          <w:numId w:val="20"/>
        </w:numPr>
      </w:pPr>
      <w:r w:rsidRPr="00E6299F">
        <w:t>The manager(s) of the existing team(s) will be given the opportunity to respond to the request.</w:t>
      </w:r>
    </w:p>
    <w:p w14:paraId="4C884D05" w14:textId="3F918071" w:rsidR="00E6299F" w:rsidRDefault="00E6299F" w:rsidP="00DD7115">
      <w:pPr>
        <w:numPr>
          <w:ilvl w:val="0"/>
          <w:numId w:val="20"/>
        </w:numPr>
      </w:pPr>
      <w:r w:rsidRPr="00E6299F">
        <w:t>The proposed new team will only be allowed into the club if approved by the committee.</w:t>
      </w:r>
    </w:p>
    <w:p w14:paraId="4BF9425F" w14:textId="34740FC1" w:rsidR="00CC52AC" w:rsidRDefault="00CC52AC" w:rsidP="00CC52AC"/>
    <w:p w14:paraId="638D1F66" w14:textId="55BC9F34" w:rsidR="00CC52AC" w:rsidRDefault="00CC52AC" w:rsidP="00ED4DCC">
      <w:pPr>
        <w:pStyle w:val="ListParagraph"/>
        <w:numPr>
          <w:ilvl w:val="0"/>
          <w:numId w:val="26"/>
        </w:numPr>
        <w:ind w:hanging="720"/>
        <w:rPr>
          <w:b/>
          <w:bCs/>
          <w:u w:val="single"/>
        </w:rPr>
      </w:pPr>
      <w:r w:rsidRPr="00CC52AC">
        <w:rPr>
          <w:b/>
          <w:bCs/>
          <w:u w:val="single"/>
        </w:rPr>
        <w:t>SQUAD AND END OF SEASON TROPHIES</w:t>
      </w:r>
    </w:p>
    <w:p w14:paraId="40346E79" w14:textId="367EF6F8" w:rsidR="00CC52AC" w:rsidRDefault="00CC52AC" w:rsidP="00CC52AC">
      <w:pPr>
        <w:pStyle w:val="ListParagraph"/>
        <w:rPr>
          <w:b/>
          <w:bCs/>
          <w:u w:val="single"/>
        </w:rPr>
      </w:pPr>
    </w:p>
    <w:p w14:paraId="3A1AD6C8" w14:textId="77777777" w:rsidR="00CC52AC" w:rsidRPr="00AE5CAA" w:rsidRDefault="00CC52AC" w:rsidP="00DD7115">
      <w:pPr>
        <w:numPr>
          <w:ilvl w:val="0"/>
          <w:numId w:val="23"/>
        </w:numPr>
      </w:pPr>
      <w:r w:rsidRPr="00AE5CAA">
        <w:t>Squad trophies will be purchased by the club, additional trophies can be purchased by managers at their own expense. The club will give each team a budget for extra trophies, the cost will be reimbursed on production of an appropriate receipt.</w:t>
      </w:r>
    </w:p>
    <w:p w14:paraId="32AE8748" w14:textId="491FFA6E" w:rsidR="00CC52AC" w:rsidRDefault="00CC52AC" w:rsidP="00DD7115">
      <w:pPr>
        <w:numPr>
          <w:ilvl w:val="0"/>
          <w:numId w:val="23"/>
        </w:numPr>
      </w:pPr>
      <w:r w:rsidRPr="00AE5CAA">
        <w:t>End of Season trophies will be purchased through the club, managers will be advised by 31</w:t>
      </w:r>
      <w:r w:rsidRPr="00AE5CAA">
        <w:rPr>
          <w:vertAlign w:val="superscript"/>
        </w:rPr>
        <w:t>st</w:t>
      </w:r>
      <w:r w:rsidRPr="00AE5CAA">
        <w:t xml:space="preserve"> May each year on the maximum that can be claimed per team.</w:t>
      </w:r>
    </w:p>
    <w:p w14:paraId="6AD730CA" w14:textId="5C77A5A0" w:rsidR="005E77D3" w:rsidRDefault="005E77D3" w:rsidP="005E77D3"/>
    <w:p w14:paraId="7519C8DB" w14:textId="71F8A470" w:rsidR="005E77D3" w:rsidRPr="005E77D3" w:rsidRDefault="005E77D3" w:rsidP="005E77D3">
      <w:pPr>
        <w:pStyle w:val="ListParagraph"/>
        <w:numPr>
          <w:ilvl w:val="0"/>
          <w:numId w:val="26"/>
        </w:numPr>
        <w:ind w:hanging="720"/>
        <w:rPr>
          <w:b/>
          <w:bCs/>
        </w:rPr>
      </w:pPr>
      <w:r>
        <w:rPr>
          <w:b/>
          <w:bCs/>
          <w:u w:val="single"/>
        </w:rPr>
        <w:t>FINES</w:t>
      </w:r>
    </w:p>
    <w:p w14:paraId="6AC962A8" w14:textId="0082D7FD" w:rsidR="005E77D3" w:rsidRDefault="005E77D3" w:rsidP="005E77D3">
      <w:pPr>
        <w:pStyle w:val="ListParagraph"/>
        <w:rPr>
          <w:b/>
          <w:bCs/>
        </w:rPr>
      </w:pPr>
    </w:p>
    <w:p w14:paraId="1AFBC9FF" w14:textId="4C5308D7" w:rsidR="005E77D3" w:rsidRPr="005E77D3" w:rsidRDefault="005E77D3" w:rsidP="005E77D3">
      <w:pPr>
        <w:pStyle w:val="NoSpacing"/>
        <w:numPr>
          <w:ilvl w:val="0"/>
          <w:numId w:val="28"/>
        </w:numPr>
        <w:rPr>
          <w:rFonts w:ascii="Times New Roman" w:hAnsi="Times New Roman"/>
          <w:sz w:val="24"/>
          <w:szCs w:val="24"/>
        </w:rPr>
      </w:pPr>
      <w:r w:rsidRPr="005E77D3">
        <w:rPr>
          <w:rFonts w:ascii="Times New Roman" w:hAnsi="Times New Roman"/>
          <w:sz w:val="24"/>
          <w:szCs w:val="24"/>
        </w:rPr>
        <w:t xml:space="preserve">When the fine is issued to a playing club member, that player will be </w:t>
      </w:r>
      <w:r w:rsidR="001512E1">
        <w:rPr>
          <w:rFonts w:ascii="Times New Roman" w:hAnsi="Times New Roman"/>
          <w:sz w:val="24"/>
          <w:szCs w:val="24"/>
        </w:rPr>
        <w:t>banned</w:t>
      </w:r>
      <w:r w:rsidRPr="005E77D3">
        <w:rPr>
          <w:rFonts w:ascii="Times New Roman" w:hAnsi="Times New Roman"/>
          <w:sz w:val="24"/>
          <w:szCs w:val="24"/>
        </w:rPr>
        <w:t xml:space="preserve"> from playing </w:t>
      </w:r>
      <w:r w:rsidR="001512E1">
        <w:rPr>
          <w:rFonts w:ascii="Times New Roman" w:hAnsi="Times New Roman"/>
          <w:sz w:val="24"/>
          <w:szCs w:val="24"/>
        </w:rPr>
        <w:t>matches</w:t>
      </w:r>
      <w:r w:rsidRPr="005E77D3">
        <w:rPr>
          <w:rFonts w:ascii="Times New Roman" w:hAnsi="Times New Roman"/>
          <w:sz w:val="24"/>
          <w:szCs w:val="24"/>
        </w:rPr>
        <w:t xml:space="preserve"> until the club has been reimbursed.</w:t>
      </w:r>
    </w:p>
    <w:p w14:paraId="4880FA94" w14:textId="151432B0" w:rsidR="005E77D3" w:rsidRPr="005E77D3" w:rsidRDefault="005E77D3" w:rsidP="005E77D3">
      <w:pPr>
        <w:pStyle w:val="NoSpacing"/>
        <w:numPr>
          <w:ilvl w:val="0"/>
          <w:numId w:val="28"/>
        </w:numPr>
        <w:rPr>
          <w:rFonts w:ascii="Times New Roman" w:hAnsi="Times New Roman"/>
          <w:sz w:val="24"/>
          <w:szCs w:val="24"/>
        </w:rPr>
      </w:pPr>
      <w:r w:rsidRPr="005E77D3">
        <w:rPr>
          <w:rFonts w:ascii="Times New Roman" w:hAnsi="Times New Roman"/>
          <w:sz w:val="24"/>
          <w:szCs w:val="24"/>
        </w:rPr>
        <w:t>When the fine is issued to a team manager</w:t>
      </w:r>
      <w:r w:rsidR="00AE0664">
        <w:rPr>
          <w:rFonts w:ascii="Times New Roman" w:hAnsi="Times New Roman"/>
          <w:sz w:val="24"/>
          <w:szCs w:val="24"/>
        </w:rPr>
        <w:t xml:space="preserve"> or </w:t>
      </w:r>
      <w:r w:rsidRPr="005E77D3">
        <w:rPr>
          <w:rFonts w:ascii="Times New Roman" w:hAnsi="Times New Roman"/>
          <w:sz w:val="24"/>
          <w:szCs w:val="24"/>
        </w:rPr>
        <w:t>coach, that manager</w:t>
      </w:r>
      <w:r w:rsidR="00AE0664">
        <w:rPr>
          <w:rFonts w:ascii="Times New Roman" w:hAnsi="Times New Roman"/>
          <w:sz w:val="24"/>
          <w:szCs w:val="24"/>
        </w:rPr>
        <w:t xml:space="preserve"> or </w:t>
      </w:r>
      <w:r w:rsidRPr="005E77D3">
        <w:rPr>
          <w:rFonts w:ascii="Times New Roman" w:hAnsi="Times New Roman"/>
          <w:sz w:val="24"/>
          <w:szCs w:val="24"/>
        </w:rPr>
        <w:t xml:space="preserve">coach will be </w:t>
      </w:r>
      <w:r w:rsidR="006F4BC2">
        <w:rPr>
          <w:rFonts w:ascii="Times New Roman" w:hAnsi="Times New Roman"/>
          <w:sz w:val="24"/>
          <w:szCs w:val="24"/>
        </w:rPr>
        <w:t>b</w:t>
      </w:r>
      <w:r w:rsidR="001512E1">
        <w:rPr>
          <w:rFonts w:ascii="Times New Roman" w:hAnsi="Times New Roman"/>
          <w:sz w:val="24"/>
          <w:szCs w:val="24"/>
        </w:rPr>
        <w:t>anned</w:t>
      </w:r>
      <w:r w:rsidRPr="005E77D3">
        <w:rPr>
          <w:rFonts w:ascii="Times New Roman" w:hAnsi="Times New Roman"/>
          <w:sz w:val="24"/>
          <w:szCs w:val="24"/>
        </w:rPr>
        <w:t xml:space="preserve"> from managing/coaching teams </w:t>
      </w:r>
      <w:r w:rsidR="001512E1">
        <w:rPr>
          <w:rFonts w:ascii="Times New Roman" w:hAnsi="Times New Roman"/>
          <w:sz w:val="24"/>
          <w:szCs w:val="24"/>
        </w:rPr>
        <w:t xml:space="preserve">at matches </w:t>
      </w:r>
      <w:r w:rsidRPr="005E77D3">
        <w:rPr>
          <w:rFonts w:ascii="Times New Roman" w:hAnsi="Times New Roman"/>
          <w:sz w:val="24"/>
          <w:szCs w:val="24"/>
        </w:rPr>
        <w:t>until the club has been reimbursed.</w:t>
      </w:r>
    </w:p>
    <w:p w14:paraId="1719C96C" w14:textId="77777777" w:rsidR="005E77D3" w:rsidRDefault="005E77D3" w:rsidP="005E77D3">
      <w:pPr>
        <w:pStyle w:val="NoSpacing"/>
      </w:pPr>
    </w:p>
    <w:p w14:paraId="36A4BE9B" w14:textId="77777777" w:rsidR="005E77D3" w:rsidRPr="005E77D3" w:rsidRDefault="005E77D3" w:rsidP="005E77D3">
      <w:pPr>
        <w:pStyle w:val="ListParagraph"/>
        <w:rPr>
          <w:b/>
          <w:bCs/>
        </w:rPr>
      </w:pPr>
    </w:p>
    <w:p w14:paraId="3FD547DC" w14:textId="77777777" w:rsidR="00CC52AC" w:rsidRPr="00AE5CAA" w:rsidRDefault="00CC52AC" w:rsidP="00CC52AC">
      <w:pPr>
        <w:pStyle w:val="ListParagraph"/>
        <w:rPr>
          <w:b/>
          <w:bCs/>
          <w:u w:val="single"/>
        </w:rPr>
      </w:pPr>
    </w:p>
    <w:p w14:paraId="6610CF3F" w14:textId="77777777" w:rsidR="00CC52AC" w:rsidRPr="00E6299F" w:rsidRDefault="00CC52AC" w:rsidP="00CC52AC"/>
    <w:p w14:paraId="23FF967B" w14:textId="77777777" w:rsidR="00E6299F" w:rsidRDefault="00E6299F" w:rsidP="00E6299F"/>
    <w:p w14:paraId="1F3CA21C" w14:textId="31869F76" w:rsidR="00E6299F" w:rsidRDefault="00E6299F" w:rsidP="00E6299F"/>
    <w:p w14:paraId="14A036E1" w14:textId="61661460" w:rsidR="00AE5CAA" w:rsidRDefault="00AE5CAA" w:rsidP="00E6299F"/>
    <w:p w14:paraId="2428A163" w14:textId="77777777" w:rsidR="00AE5CAA" w:rsidRDefault="00AE5CAA" w:rsidP="00E6299F"/>
    <w:p w14:paraId="7423D333" w14:textId="77777777" w:rsidR="00E6299F" w:rsidRDefault="00E6299F" w:rsidP="00E6299F"/>
    <w:p w14:paraId="1D6A533A" w14:textId="77777777" w:rsidR="0041041C" w:rsidRDefault="0041041C">
      <w:pPr>
        <w:jc w:val="center"/>
        <w:rPr>
          <w:b/>
          <w:bCs/>
        </w:rPr>
      </w:pPr>
    </w:p>
    <w:p w14:paraId="7560B251" w14:textId="7113104D" w:rsidR="00CC52AC" w:rsidRDefault="006C14BC" w:rsidP="006C14BC">
      <w:pPr>
        <w:rPr>
          <w:sz w:val="28"/>
        </w:rPr>
      </w:pPr>
      <w:r>
        <w:rPr>
          <w:sz w:val="28"/>
        </w:rPr>
        <w:t xml:space="preserve">Club Rules adopted at the </w:t>
      </w:r>
      <w:r w:rsidR="006511D4">
        <w:rPr>
          <w:sz w:val="28"/>
        </w:rPr>
        <w:t>S</w:t>
      </w:r>
      <w:r w:rsidRPr="008679BE">
        <w:rPr>
          <w:sz w:val="28"/>
        </w:rPr>
        <w:t xml:space="preserve">GM held on </w:t>
      </w:r>
      <w:r w:rsidR="001512E1">
        <w:rPr>
          <w:sz w:val="28"/>
        </w:rPr>
        <w:t>2</w:t>
      </w:r>
      <w:r w:rsidR="001512E1" w:rsidRPr="001512E1">
        <w:rPr>
          <w:sz w:val="28"/>
          <w:vertAlign w:val="superscript"/>
        </w:rPr>
        <w:t>nd</w:t>
      </w:r>
      <w:r w:rsidR="001512E1">
        <w:rPr>
          <w:sz w:val="28"/>
        </w:rPr>
        <w:t xml:space="preserve"> February 2023</w:t>
      </w:r>
    </w:p>
    <w:p w14:paraId="6B0E5F23" w14:textId="08167384" w:rsidR="00E6299F" w:rsidRDefault="00CC52AC" w:rsidP="006C14BC">
      <w:pPr>
        <w:rPr>
          <w:b/>
          <w:bCs/>
        </w:rPr>
      </w:pPr>
      <w:r>
        <w:rPr>
          <w:sz w:val="28"/>
        </w:rPr>
        <w:t>Si</w:t>
      </w:r>
      <w:r w:rsidR="006C14BC">
        <w:rPr>
          <w:sz w:val="28"/>
        </w:rPr>
        <w:t xml:space="preserve">gned ……………………….   </w:t>
      </w:r>
      <w:r w:rsidR="006C14BC">
        <w:rPr>
          <w:sz w:val="28"/>
        </w:rPr>
        <w:tab/>
      </w:r>
      <w:r w:rsidR="0094085A">
        <w:rPr>
          <w:sz w:val="28"/>
        </w:rPr>
        <w:t>Clive Lodge</w:t>
      </w:r>
      <w:r w:rsidR="006C14BC">
        <w:rPr>
          <w:sz w:val="28"/>
        </w:rPr>
        <w:t xml:space="preserve"> - Chairman</w:t>
      </w:r>
    </w:p>
    <w:p w14:paraId="2164AFDD" w14:textId="77777777" w:rsidR="0041041C" w:rsidRDefault="0041041C">
      <w:pPr>
        <w:jc w:val="center"/>
        <w:rPr>
          <w:b/>
          <w:bCs/>
        </w:rPr>
      </w:pPr>
    </w:p>
    <w:p w14:paraId="5CAF30D0" w14:textId="77777777" w:rsidR="00717FC9" w:rsidRDefault="00717FC9" w:rsidP="004B19D2">
      <w:pPr>
        <w:pStyle w:val="Heading3"/>
        <w:numPr>
          <w:ilvl w:val="0"/>
          <w:numId w:val="0"/>
        </w:numPr>
        <w:jc w:val="both"/>
        <w:rPr>
          <w:i/>
          <w:iCs/>
          <w:sz w:val="28"/>
          <w:szCs w:val="28"/>
        </w:rPr>
      </w:pPr>
    </w:p>
    <w:p w14:paraId="6F675B7E" w14:textId="77777777" w:rsidR="00717FC9" w:rsidRDefault="00717FC9" w:rsidP="004B19D2">
      <w:pPr>
        <w:pStyle w:val="Heading3"/>
        <w:numPr>
          <w:ilvl w:val="0"/>
          <w:numId w:val="0"/>
        </w:numPr>
        <w:jc w:val="both"/>
        <w:rPr>
          <w:i/>
          <w:iCs/>
          <w:sz w:val="28"/>
          <w:szCs w:val="28"/>
        </w:rPr>
      </w:pPr>
    </w:p>
    <w:p w14:paraId="59B0F8F4" w14:textId="77777777" w:rsidR="00717FC9" w:rsidRDefault="00717FC9" w:rsidP="004B19D2">
      <w:pPr>
        <w:pStyle w:val="Heading3"/>
        <w:numPr>
          <w:ilvl w:val="0"/>
          <w:numId w:val="0"/>
        </w:numPr>
        <w:jc w:val="both"/>
        <w:rPr>
          <w:i/>
          <w:iCs/>
          <w:sz w:val="28"/>
          <w:szCs w:val="28"/>
        </w:rPr>
      </w:pPr>
    </w:p>
    <w:p w14:paraId="6C947D75" w14:textId="77777777" w:rsidR="00717FC9" w:rsidRDefault="00717FC9" w:rsidP="004B19D2">
      <w:pPr>
        <w:pStyle w:val="Heading3"/>
        <w:numPr>
          <w:ilvl w:val="0"/>
          <w:numId w:val="0"/>
        </w:numPr>
        <w:jc w:val="both"/>
        <w:rPr>
          <w:i/>
          <w:iCs/>
          <w:sz w:val="28"/>
          <w:szCs w:val="28"/>
        </w:rPr>
      </w:pPr>
    </w:p>
    <w:p w14:paraId="44DAFD86" w14:textId="77777777" w:rsidR="00717FC9" w:rsidRDefault="00717FC9" w:rsidP="004B19D2">
      <w:pPr>
        <w:pStyle w:val="Heading3"/>
        <w:numPr>
          <w:ilvl w:val="0"/>
          <w:numId w:val="0"/>
        </w:numPr>
        <w:jc w:val="both"/>
        <w:rPr>
          <w:i/>
          <w:iCs/>
          <w:sz w:val="28"/>
          <w:szCs w:val="28"/>
        </w:rPr>
      </w:pPr>
    </w:p>
    <w:p w14:paraId="58980153" w14:textId="2A95E4F4" w:rsidR="00717FC9" w:rsidRDefault="00717FC9" w:rsidP="004B19D2">
      <w:pPr>
        <w:pStyle w:val="Heading3"/>
        <w:numPr>
          <w:ilvl w:val="0"/>
          <w:numId w:val="0"/>
        </w:numPr>
        <w:jc w:val="both"/>
        <w:rPr>
          <w:i/>
          <w:iCs/>
          <w:sz w:val="28"/>
          <w:szCs w:val="28"/>
        </w:rPr>
      </w:pPr>
    </w:p>
    <w:p w14:paraId="537D1E56" w14:textId="02019DD7" w:rsidR="00C0506F" w:rsidRDefault="00C0506F" w:rsidP="00C0506F"/>
    <w:p w14:paraId="1310F75B" w14:textId="0CEE2505" w:rsidR="00C0506F" w:rsidRDefault="00C0506F" w:rsidP="00C0506F"/>
    <w:p w14:paraId="270EFBD2" w14:textId="04DF7A50" w:rsidR="00C0506F" w:rsidRDefault="00C0506F" w:rsidP="00C0506F"/>
    <w:p w14:paraId="0C640C6F" w14:textId="04C7D716" w:rsidR="00C0506F" w:rsidRDefault="00C0506F" w:rsidP="00C0506F"/>
    <w:p w14:paraId="01931FDE" w14:textId="043A35F5" w:rsidR="006B44EC" w:rsidRDefault="006B44EC" w:rsidP="00C0506F"/>
    <w:p w14:paraId="4834B539" w14:textId="15D1B31F" w:rsidR="006B44EC" w:rsidRDefault="006B44EC" w:rsidP="00C0506F"/>
    <w:p w14:paraId="28D16103" w14:textId="77777777" w:rsidR="00AE0664" w:rsidRDefault="00AE0664" w:rsidP="00C0506F"/>
    <w:p w14:paraId="4308D36A" w14:textId="44A364EC" w:rsidR="006B44EC" w:rsidRDefault="006B44EC" w:rsidP="00C0506F"/>
    <w:p w14:paraId="4B637C4A" w14:textId="42A3F275" w:rsidR="006B44EC" w:rsidRDefault="006B44EC" w:rsidP="00C0506F"/>
    <w:p w14:paraId="76DCCEC4" w14:textId="7D771E49" w:rsidR="00363EDC" w:rsidRPr="00812FE4" w:rsidRDefault="00363EDC">
      <w:pPr>
        <w:jc w:val="center"/>
        <w:rPr>
          <w:b/>
          <w:bCs/>
          <w:sz w:val="32"/>
          <w:szCs w:val="32"/>
        </w:rPr>
      </w:pPr>
      <w:r w:rsidRPr="00812FE4">
        <w:rPr>
          <w:b/>
          <w:bCs/>
          <w:sz w:val="32"/>
          <w:szCs w:val="32"/>
        </w:rPr>
        <w:t>Charities Act 1993</w:t>
      </w:r>
    </w:p>
    <w:p w14:paraId="0FF51A49" w14:textId="77777777" w:rsidR="00363EDC" w:rsidRPr="00812FE4" w:rsidRDefault="00363EDC">
      <w:pPr>
        <w:jc w:val="both"/>
        <w:rPr>
          <w:bCs/>
        </w:rPr>
      </w:pPr>
    </w:p>
    <w:p w14:paraId="48FE1758" w14:textId="77777777" w:rsidR="00363EDC" w:rsidRPr="00812FE4" w:rsidRDefault="00363EDC">
      <w:pPr>
        <w:jc w:val="both"/>
      </w:pPr>
      <w:r w:rsidRPr="00812FE4">
        <w:rPr>
          <w:b/>
          <w:bCs/>
          <w:sz w:val="28"/>
          <w:szCs w:val="28"/>
        </w:rPr>
        <w:t>Section 72</w:t>
      </w:r>
      <w:r w:rsidRPr="00812FE4">
        <w:rPr>
          <w:bCs/>
        </w:rPr>
        <w:tab/>
      </w:r>
      <w:r w:rsidRPr="00812FE4">
        <w:t xml:space="preserve">Persons disqualified for being trustees of a charity. </w:t>
      </w:r>
    </w:p>
    <w:p w14:paraId="56D266FB" w14:textId="77777777" w:rsidR="00363EDC" w:rsidRPr="00812FE4" w:rsidRDefault="00363EDC">
      <w:pPr>
        <w:jc w:val="both"/>
      </w:pPr>
      <w:r w:rsidRPr="00812FE4">
        <w:t xml:space="preserve"> </w:t>
      </w:r>
    </w:p>
    <w:p w14:paraId="60C5871E" w14:textId="77777777" w:rsidR="00363EDC" w:rsidRPr="00812FE4" w:rsidRDefault="00363EDC">
      <w:pPr>
        <w:tabs>
          <w:tab w:val="left" w:pos="360"/>
        </w:tabs>
        <w:ind w:left="360" w:hanging="360"/>
        <w:jc w:val="both"/>
      </w:pPr>
      <w:r w:rsidRPr="00812FE4">
        <w:rPr>
          <w:b/>
        </w:rPr>
        <w:t>(1)</w:t>
      </w:r>
      <w:r w:rsidRPr="00812FE4">
        <w:t xml:space="preserve"> Subject to the following provisions of this section, a person shall be disqualified for being a charity trustee or trustee for a charity if—</w:t>
      </w:r>
    </w:p>
    <w:p w14:paraId="14DD853C" w14:textId="77777777" w:rsidR="00363EDC" w:rsidRPr="00812FE4" w:rsidRDefault="00363EDC" w:rsidP="00DD7115">
      <w:pPr>
        <w:numPr>
          <w:ilvl w:val="4"/>
          <w:numId w:val="9"/>
        </w:numPr>
        <w:tabs>
          <w:tab w:val="clear" w:pos="1800"/>
          <w:tab w:val="num" w:pos="540"/>
        </w:tabs>
        <w:ind w:left="540" w:hanging="540"/>
        <w:jc w:val="both"/>
      </w:pPr>
      <w:r w:rsidRPr="00812FE4">
        <w:t>he has been convicted of any offence involving dishonesty or deception;</w:t>
      </w:r>
    </w:p>
    <w:p w14:paraId="114D0187" w14:textId="77777777" w:rsidR="00363EDC" w:rsidRPr="00812FE4" w:rsidRDefault="00363EDC" w:rsidP="00DD7115">
      <w:pPr>
        <w:numPr>
          <w:ilvl w:val="4"/>
          <w:numId w:val="9"/>
        </w:numPr>
        <w:tabs>
          <w:tab w:val="clear" w:pos="1800"/>
          <w:tab w:val="num" w:pos="540"/>
        </w:tabs>
        <w:ind w:left="540" w:hanging="540"/>
        <w:jc w:val="both"/>
      </w:pPr>
      <w:r w:rsidRPr="00812FE4">
        <w:t>he has been adjudged bankrupt or sequestration of his estate has been awarded and (in either case) he has not been discharged;</w:t>
      </w:r>
    </w:p>
    <w:p w14:paraId="52404A65" w14:textId="77777777" w:rsidR="00363EDC" w:rsidRPr="00812FE4" w:rsidRDefault="00363EDC" w:rsidP="00DD7115">
      <w:pPr>
        <w:numPr>
          <w:ilvl w:val="4"/>
          <w:numId w:val="9"/>
        </w:numPr>
        <w:tabs>
          <w:tab w:val="clear" w:pos="1800"/>
          <w:tab w:val="num" w:pos="540"/>
        </w:tabs>
        <w:ind w:left="540" w:hanging="540"/>
        <w:jc w:val="both"/>
      </w:pPr>
      <w:r w:rsidRPr="00812FE4">
        <w:t>he has made a composition or arrangement with, or granted a trust deed for, his creditors and has not been discharged in respect of it;</w:t>
      </w:r>
    </w:p>
    <w:p w14:paraId="0772E0EF" w14:textId="77777777" w:rsidR="00363EDC" w:rsidRPr="00812FE4" w:rsidRDefault="00363EDC" w:rsidP="00DD7115">
      <w:pPr>
        <w:numPr>
          <w:ilvl w:val="4"/>
          <w:numId w:val="9"/>
        </w:numPr>
        <w:tabs>
          <w:tab w:val="clear" w:pos="1800"/>
          <w:tab w:val="num" w:pos="540"/>
        </w:tabs>
        <w:ind w:left="540" w:hanging="540"/>
        <w:jc w:val="both"/>
      </w:pPr>
      <w:r w:rsidRPr="00812FE4">
        <w:t>he has been removed from the office of charity trustee or trustee for a charity by an order made—</w:t>
      </w:r>
    </w:p>
    <w:p w14:paraId="5D2BD4F0" w14:textId="77777777" w:rsidR="00363EDC" w:rsidRPr="00812FE4" w:rsidRDefault="00363EDC" w:rsidP="00DD7115">
      <w:pPr>
        <w:numPr>
          <w:ilvl w:val="5"/>
          <w:numId w:val="9"/>
        </w:numPr>
        <w:tabs>
          <w:tab w:val="clear" w:pos="2160"/>
          <w:tab w:val="num" w:pos="900"/>
        </w:tabs>
        <w:ind w:left="900"/>
        <w:jc w:val="both"/>
      </w:pPr>
      <w:r w:rsidRPr="00812FE4">
        <w:t>by the Commissioners under section 18(2)(</w:t>
      </w:r>
      <w:proofErr w:type="spellStart"/>
      <w:r w:rsidRPr="00812FE4">
        <w:t>i</w:t>
      </w:r>
      <w:proofErr w:type="spellEnd"/>
      <w:r w:rsidRPr="00812FE4">
        <w:t>) above, or</w:t>
      </w:r>
    </w:p>
    <w:p w14:paraId="7594EA27" w14:textId="77777777" w:rsidR="00363EDC" w:rsidRPr="00812FE4" w:rsidRDefault="00363EDC" w:rsidP="00DD7115">
      <w:pPr>
        <w:numPr>
          <w:ilvl w:val="5"/>
          <w:numId w:val="9"/>
        </w:numPr>
        <w:tabs>
          <w:tab w:val="clear" w:pos="2160"/>
          <w:tab w:val="num" w:pos="900"/>
        </w:tabs>
        <w:ind w:left="900"/>
        <w:jc w:val="both"/>
      </w:pPr>
      <w:r w:rsidRPr="00812FE4">
        <w:t>by the Commissioners under section 20(1</w:t>
      </w:r>
      <w:r w:rsidR="00152BD3" w:rsidRPr="00812FE4">
        <w:t>A) (</w:t>
      </w:r>
      <w:proofErr w:type="spellStart"/>
      <w:r w:rsidRPr="00812FE4">
        <w:t>i</w:t>
      </w:r>
      <w:proofErr w:type="spellEnd"/>
      <w:r w:rsidRPr="00812FE4">
        <w:t>) of the [1960 c. 58.] Charities Act 1960 (power to act for protection of charities) or under section 20(1</w:t>
      </w:r>
      <w:r w:rsidR="00462FA0" w:rsidRPr="00812FE4">
        <w:t>)(</w:t>
      </w:r>
      <w:proofErr w:type="spellStart"/>
      <w:r w:rsidRPr="00812FE4">
        <w:t>i</w:t>
      </w:r>
      <w:proofErr w:type="spellEnd"/>
      <w:r w:rsidRPr="00812FE4">
        <w:t>) of that Act (as in force before the commencement of section 8 of the [1992 c. 41.] Charities Act 1992), or</w:t>
      </w:r>
    </w:p>
    <w:p w14:paraId="6CE7DABE" w14:textId="77777777" w:rsidR="00363EDC" w:rsidRPr="00812FE4" w:rsidRDefault="00363EDC" w:rsidP="00DD7115">
      <w:pPr>
        <w:numPr>
          <w:ilvl w:val="5"/>
          <w:numId w:val="9"/>
        </w:numPr>
        <w:tabs>
          <w:tab w:val="clear" w:pos="2160"/>
          <w:tab w:val="num" w:pos="900"/>
        </w:tabs>
        <w:ind w:left="900"/>
        <w:jc w:val="both"/>
      </w:pPr>
      <w:r w:rsidRPr="00812FE4">
        <w:t>by the High Court,</w:t>
      </w:r>
    </w:p>
    <w:p w14:paraId="15BF9F8A" w14:textId="77777777" w:rsidR="00363EDC" w:rsidRPr="00812FE4" w:rsidRDefault="00363EDC" w:rsidP="00DD7115">
      <w:pPr>
        <w:numPr>
          <w:ilvl w:val="0"/>
          <w:numId w:val="9"/>
        </w:numPr>
        <w:tabs>
          <w:tab w:val="clear" w:pos="903"/>
          <w:tab w:val="num" w:pos="540"/>
        </w:tabs>
        <w:ind w:left="540" w:hanging="540"/>
        <w:jc w:val="both"/>
      </w:pPr>
      <w:r w:rsidRPr="00812FE4">
        <w:t>on the grounds of any misconduct or mismanagement in the administration of the charity for which he was responsible or to which he was privy, or which he by his conduct contributed to or facilitated;</w:t>
      </w:r>
    </w:p>
    <w:p w14:paraId="735835FD" w14:textId="10835B1C" w:rsidR="00363EDC" w:rsidRPr="00812FE4" w:rsidRDefault="00363EDC" w:rsidP="00DD7115">
      <w:pPr>
        <w:numPr>
          <w:ilvl w:val="0"/>
          <w:numId w:val="13"/>
        </w:numPr>
        <w:tabs>
          <w:tab w:val="num" w:pos="540"/>
        </w:tabs>
        <w:ind w:left="540" w:hanging="540"/>
        <w:jc w:val="both"/>
      </w:pPr>
      <w:r w:rsidRPr="00812FE4">
        <w:t>(</w:t>
      </w:r>
      <w:r w:rsidR="00832A5A" w:rsidRPr="00812FE4">
        <w:t>He</w:t>
      </w:r>
      <w:r w:rsidRPr="00812FE4">
        <w:t xml:space="preserve"> has been removed, under section 7 of the Law Reform (Miscellaneous </w:t>
      </w:r>
      <w:r w:rsidR="00152BD3" w:rsidRPr="00812FE4">
        <w:t>Provisions) (</w:t>
      </w:r>
      <w:r w:rsidRPr="00812FE4">
        <w:t xml:space="preserve">Scotland) Act 1990 (powers of Court of Session to deal with management of charities), from being concerned in the management or control of </w:t>
      </w:r>
      <w:r w:rsidR="00C0506F" w:rsidRPr="00812FE4">
        <w:t>anybody</w:t>
      </w:r>
      <w:r w:rsidRPr="00812FE4">
        <w:t>;</w:t>
      </w:r>
    </w:p>
    <w:p w14:paraId="1A1C2858" w14:textId="77777777" w:rsidR="00363EDC" w:rsidRPr="00812FE4" w:rsidRDefault="00363EDC" w:rsidP="00DD7115">
      <w:pPr>
        <w:numPr>
          <w:ilvl w:val="0"/>
          <w:numId w:val="13"/>
        </w:numPr>
        <w:tabs>
          <w:tab w:val="clear" w:pos="720"/>
          <w:tab w:val="num" w:pos="540"/>
        </w:tabs>
        <w:ind w:left="540" w:hanging="540"/>
        <w:jc w:val="both"/>
      </w:pPr>
      <w:r w:rsidRPr="00812FE4">
        <w:t>he is subject to a disqualification order under the [1986 c. 46.] Company Directors Disqualification Act 1986 or to an order made under section 429(2</w:t>
      </w:r>
      <w:r w:rsidR="00462FA0" w:rsidRPr="00812FE4">
        <w:t>)(</w:t>
      </w:r>
      <w:r w:rsidRPr="00812FE4">
        <w:t>b) of the [1986 c. 45.] Insolvency Act 1986 (failure to pay under county court administration order).</w:t>
      </w:r>
    </w:p>
    <w:p w14:paraId="45446E24" w14:textId="77777777" w:rsidR="00363EDC" w:rsidRPr="00812FE4" w:rsidRDefault="00363EDC">
      <w:pPr>
        <w:jc w:val="both"/>
      </w:pPr>
    </w:p>
    <w:p w14:paraId="6D42416D" w14:textId="77777777" w:rsidR="00363EDC" w:rsidRPr="00812FE4" w:rsidRDefault="00363EDC">
      <w:pPr>
        <w:tabs>
          <w:tab w:val="left" w:pos="360"/>
        </w:tabs>
        <w:jc w:val="both"/>
      </w:pPr>
      <w:r w:rsidRPr="00812FE4">
        <w:rPr>
          <w:b/>
        </w:rPr>
        <w:t>(2)</w:t>
      </w:r>
      <w:r w:rsidRPr="00812FE4">
        <w:rPr>
          <w:b/>
        </w:rPr>
        <w:tab/>
      </w:r>
      <w:r w:rsidRPr="00812FE4">
        <w:t>In subsection (1) above—</w:t>
      </w:r>
    </w:p>
    <w:p w14:paraId="21D4F773" w14:textId="77777777" w:rsidR="00363EDC" w:rsidRPr="00812FE4" w:rsidRDefault="00363EDC" w:rsidP="00DD7115">
      <w:pPr>
        <w:numPr>
          <w:ilvl w:val="4"/>
          <w:numId w:val="9"/>
        </w:numPr>
        <w:tabs>
          <w:tab w:val="clear" w:pos="1800"/>
          <w:tab w:val="num" w:pos="540"/>
        </w:tabs>
        <w:ind w:left="540" w:hanging="540"/>
        <w:jc w:val="both"/>
      </w:pPr>
      <w:r w:rsidRPr="00812FE4">
        <w:t>paragraph (a) applies whether the conviction occurred before or after the commencement of that subsection, but does not apply in relation to any conviction which is a spent conviction for the purposes of the [1974 c. 53.] Rehabilitation of Offenders Act 1974;</w:t>
      </w:r>
    </w:p>
    <w:p w14:paraId="0225AC35" w14:textId="77777777" w:rsidR="00363EDC" w:rsidRPr="00812FE4" w:rsidRDefault="00363EDC" w:rsidP="00DD7115">
      <w:pPr>
        <w:numPr>
          <w:ilvl w:val="4"/>
          <w:numId w:val="9"/>
        </w:numPr>
        <w:tabs>
          <w:tab w:val="clear" w:pos="1800"/>
          <w:tab w:val="num" w:pos="540"/>
        </w:tabs>
        <w:ind w:left="540" w:hanging="540"/>
        <w:jc w:val="both"/>
      </w:pPr>
      <w:r w:rsidRPr="00812FE4">
        <w:t>paragraph (b) applies whether the adjudication of bankruptcy or the sequestration occurred before or after the commencement of that subsection;</w:t>
      </w:r>
    </w:p>
    <w:p w14:paraId="7A4C0DEB" w14:textId="77777777" w:rsidR="00363EDC" w:rsidRPr="00812FE4" w:rsidRDefault="00363EDC" w:rsidP="00DD7115">
      <w:pPr>
        <w:numPr>
          <w:ilvl w:val="4"/>
          <w:numId w:val="9"/>
        </w:numPr>
        <w:tabs>
          <w:tab w:val="clear" w:pos="1800"/>
          <w:tab w:val="num" w:pos="540"/>
        </w:tabs>
        <w:ind w:left="540" w:hanging="540"/>
        <w:jc w:val="both"/>
      </w:pPr>
      <w:r w:rsidRPr="00812FE4">
        <w:t>paragraph (c) applies whether the composition or arrangement was made, or the trust deed was granted, before or after the commencement of that subsection; and</w:t>
      </w:r>
    </w:p>
    <w:p w14:paraId="52BEF811" w14:textId="77777777" w:rsidR="00363EDC" w:rsidRPr="00812FE4" w:rsidRDefault="00363EDC" w:rsidP="00DD7115">
      <w:pPr>
        <w:numPr>
          <w:ilvl w:val="4"/>
          <w:numId w:val="9"/>
        </w:numPr>
        <w:tabs>
          <w:tab w:val="clear" w:pos="1800"/>
          <w:tab w:val="num" w:pos="540"/>
        </w:tabs>
        <w:ind w:left="540" w:hanging="540"/>
        <w:jc w:val="both"/>
      </w:pPr>
      <w:r w:rsidRPr="00812FE4">
        <w:t>paragraphs (d) to (f) apply in relation to orders made and removals effected before or after the commencement of that subsection.</w:t>
      </w:r>
    </w:p>
    <w:p w14:paraId="033F9326" w14:textId="77777777" w:rsidR="00363EDC" w:rsidRPr="00812FE4" w:rsidRDefault="00363EDC">
      <w:pPr>
        <w:jc w:val="both"/>
      </w:pPr>
    </w:p>
    <w:p w14:paraId="38FCCCA8" w14:textId="77777777" w:rsidR="00363EDC" w:rsidRPr="00812FE4" w:rsidRDefault="00363EDC">
      <w:pPr>
        <w:tabs>
          <w:tab w:val="left" w:pos="360"/>
        </w:tabs>
        <w:ind w:left="360" w:hanging="360"/>
        <w:jc w:val="both"/>
      </w:pPr>
      <w:r w:rsidRPr="00812FE4">
        <w:rPr>
          <w:b/>
        </w:rPr>
        <w:t>(3)</w:t>
      </w:r>
      <w:r w:rsidRPr="00812FE4">
        <w:tab/>
        <w:t>Where (apart from this subsection) a person is disqualified under subsection (1</w:t>
      </w:r>
      <w:r w:rsidR="00462FA0" w:rsidRPr="00812FE4">
        <w:t>)(</w:t>
      </w:r>
      <w:r w:rsidRPr="00812FE4">
        <w:t xml:space="preserve">b) above for being a charity trustee or trustee for any charity which is a company, he shall not be so disqualified if leave has been granted under section 11 of the [1986 c. 46.] Company Directors Disqualification Act 1986 (undischarged bankrupts) for him to act as director of the charity; and </w:t>
      </w:r>
      <w:r w:rsidR="00663896" w:rsidRPr="00812FE4">
        <w:t>similarly,</w:t>
      </w:r>
      <w:r w:rsidRPr="00812FE4">
        <w:t xml:space="preserve"> a person shall not be disqualified under subsection (1</w:t>
      </w:r>
      <w:r w:rsidR="00462FA0" w:rsidRPr="00812FE4">
        <w:t>)(</w:t>
      </w:r>
      <w:r w:rsidRPr="00812FE4">
        <w:t>f) above for being a charity trustee or trustee for such a charity if—</w:t>
      </w:r>
    </w:p>
    <w:p w14:paraId="5544172F" w14:textId="77777777" w:rsidR="00363EDC" w:rsidRPr="00812FE4" w:rsidRDefault="00363EDC" w:rsidP="00DD7115">
      <w:pPr>
        <w:numPr>
          <w:ilvl w:val="4"/>
          <w:numId w:val="1"/>
        </w:numPr>
        <w:tabs>
          <w:tab w:val="clear" w:pos="1800"/>
          <w:tab w:val="num" w:pos="540"/>
        </w:tabs>
        <w:ind w:left="540" w:hanging="540"/>
        <w:jc w:val="both"/>
      </w:pPr>
      <w:r w:rsidRPr="00812FE4">
        <w:t>in the case of a person subject to a disqualification order, leave under the order has been granted for him to act as director of the charity, or</w:t>
      </w:r>
    </w:p>
    <w:p w14:paraId="303A41DD" w14:textId="77777777" w:rsidR="00363EDC" w:rsidRPr="00812FE4" w:rsidRDefault="00363EDC" w:rsidP="00DD7115">
      <w:pPr>
        <w:numPr>
          <w:ilvl w:val="4"/>
          <w:numId w:val="1"/>
        </w:numPr>
        <w:tabs>
          <w:tab w:val="clear" w:pos="1800"/>
          <w:tab w:val="num" w:pos="540"/>
        </w:tabs>
        <w:ind w:left="540" w:hanging="540"/>
        <w:jc w:val="both"/>
      </w:pPr>
      <w:r w:rsidRPr="00812FE4">
        <w:t>in the case of a person subject to an order under section 429(2</w:t>
      </w:r>
      <w:r w:rsidR="00462FA0" w:rsidRPr="00812FE4">
        <w:t>)(</w:t>
      </w:r>
      <w:r w:rsidRPr="00812FE4">
        <w:t>b) of the [1986 c. 45.] Insolvency Act 1986, leave has been granted by the court, which made the order for him to so act.</w:t>
      </w:r>
    </w:p>
    <w:p w14:paraId="45FD8251" w14:textId="77777777" w:rsidR="00363EDC" w:rsidRPr="00812FE4" w:rsidRDefault="00363EDC">
      <w:pPr>
        <w:jc w:val="both"/>
      </w:pPr>
    </w:p>
    <w:p w14:paraId="297D3EC2" w14:textId="77777777" w:rsidR="00363EDC" w:rsidRPr="00812FE4" w:rsidRDefault="00363EDC">
      <w:pPr>
        <w:ind w:left="360" w:hanging="360"/>
        <w:jc w:val="both"/>
      </w:pPr>
      <w:r w:rsidRPr="00812FE4">
        <w:rPr>
          <w:b/>
        </w:rPr>
        <w:lastRenderedPageBreak/>
        <w:t xml:space="preserve">(4)  </w:t>
      </w:r>
      <w:r w:rsidRPr="00812FE4">
        <w:t>The Commissioners may, on the application of any person disqualified under subsection (1) above, waive his disqualification either generally or in relation to a particular charity or a particular class of charities; but no such waiver may be granted in relation to any charity which is a company if—</w:t>
      </w:r>
    </w:p>
    <w:p w14:paraId="44DD7071" w14:textId="77777777" w:rsidR="00363EDC" w:rsidRPr="00812FE4" w:rsidRDefault="00363EDC" w:rsidP="00DD7115">
      <w:pPr>
        <w:numPr>
          <w:ilvl w:val="4"/>
          <w:numId w:val="8"/>
        </w:numPr>
        <w:tabs>
          <w:tab w:val="clear" w:pos="1800"/>
          <w:tab w:val="num" w:pos="540"/>
        </w:tabs>
        <w:ind w:left="540" w:hanging="540"/>
        <w:jc w:val="both"/>
      </w:pPr>
      <w:r w:rsidRPr="00812FE4">
        <w:t>the person concerned is for the time being prohibited, by virtue of—</w:t>
      </w:r>
    </w:p>
    <w:p w14:paraId="7E2F8254" w14:textId="77777777" w:rsidR="00363EDC" w:rsidRPr="00812FE4" w:rsidRDefault="00363EDC" w:rsidP="00DD7115">
      <w:pPr>
        <w:numPr>
          <w:ilvl w:val="5"/>
          <w:numId w:val="8"/>
        </w:numPr>
        <w:tabs>
          <w:tab w:val="clear" w:pos="2160"/>
          <w:tab w:val="num" w:pos="900"/>
        </w:tabs>
        <w:ind w:left="900"/>
        <w:jc w:val="both"/>
      </w:pPr>
      <w:r w:rsidRPr="00812FE4">
        <w:t>a disqualification order under the Company Directors Disqualification Act 1986, or</w:t>
      </w:r>
    </w:p>
    <w:p w14:paraId="7FA7C434" w14:textId="77777777" w:rsidR="00363EDC" w:rsidRPr="00812FE4" w:rsidRDefault="00363EDC" w:rsidP="00DD7115">
      <w:pPr>
        <w:numPr>
          <w:ilvl w:val="5"/>
          <w:numId w:val="8"/>
        </w:numPr>
        <w:tabs>
          <w:tab w:val="clear" w:pos="2160"/>
          <w:tab w:val="num" w:pos="900"/>
        </w:tabs>
        <w:ind w:left="900"/>
        <w:jc w:val="both"/>
      </w:pPr>
      <w:r w:rsidRPr="00812FE4">
        <w:t>section 11(1) or 12(2) of that Act (undischarged bankrupts; failure to pay under county court administration order),</w:t>
      </w:r>
    </w:p>
    <w:p w14:paraId="621EEA1C" w14:textId="77777777" w:rsidR="00363EDC" w:rsidRPr="00812FE4" w:rsidRDefault="00363EDC" w:rsidP="00DD7115">
      <w:pPr>
        <w:numPr>
          <w:ilvl w:val="0"/>
          <w:numId w:val="8"/>
        </w:numPr>
        <w:tabs>
          <w:tab w:val="num" w:pos="900"/>
        </w:tabs>
        <w:ind w:left="900"/>
        <w:jc w:val="both"/>
      </w:pPr>
      <w:r w:rsidRPr="00812FE4">
        <w:t>from acting as director of the charity; and</w:t>
      </w:r>
    </w:p>
    <w:p w14:paraId="570831AD" w14:textId="77777777" w:rsidR="00363EDC" w:rsidRPr="00812FE4" w:rsidRDefault="00363EDC" w:rsidP="00DD7115">
      <w:pPr>
        <w:numPr>
          <w:ilvl w:val="4"/>
          <w:numId w:val="14"/>
        </w:numPr>
        <w:tabs>
          <w:tab w:val="clear" w:pos="1800"/>
          <w:tab w:val="num" w:pos="360"/>
        </w:tabs>
        <w:ind w:left="360"/>
        <w:jc w:val="both"/>
      </w:pPr>
      <w:r w:rsidRPr="00812FE4">
        <w:t>leave has not been granted for him to act as director of any other company.</w:t>
      </w:r>
    </w:p>
    <w:p w14:paraId="70669D33" w14:textId="77777777" w:rsidR="00363EDC" w:rsidRPr="00812FE4" w:rsidRDefault="00363EDC">
      <w:pPr>
        <w:jc w:val="both"/>
      </w:pPr>
    </w:p>
    <w:p w14:paraId="2BA9A830" w14:textId="77777777" w:rsidR="00363EDC" w:rsidRPr="00812FE4" w:rsidRDefault="00363EDC">
      <w:pPr>
        <w:jc w:val="both"/>
      </w:pPr>
      <w:r w:rsidRPr="00812FE4">
        <w:rPr>
          <w:b/>
        </w:rPr>
        <w:t>(5)</w:t>
      </w:r>
      <w:r w:rsidRPr="00812FE4">
        <w:t xml:space="preserve"> Any waiver under subsection (4) above shall be notified in writing to the person concerned.</w:t>
      </w:r>
    </w:p>
    <w:p w14:paraId="26A5FA41" w14:textId="77777777" w:rsidR="00363EDC" w:rsidRPr="00812FE4" w:rsidRDefault="00363EDC">
      <w:pPr>
        <w:jc w:val="both"/>
      </w:pPr>
    </w:p>
    <w:p w14:paraId="487E47A9" w14:textId="77777777" w:rsidR="00363EDC" w:rsidRPr="00812FE4" w:rsidRDefault="00363EDC">
      <w:pPr>
        <w:jc w:val="both"/>
      </w:pPr>
      <w:r w:rsidRPr="00812FE4">
        <w:rPr>
          <w:b/>
        </w:rPr>
        <w:t>(6)</w:t>
      </w:r>
      <w:r w:rsidRPr="00812FE4">
        <w:t xml:space="preserve"> For the purposes of this section the Commissioners shall keep, in such manner as they think fit, a register of all persons who have been removed from office as mentioned in subsection (1)(d) above either—</w:t>
      </w:r>
    </w:p>
    <w:p w14:paraId="2F8FF324" w14:textId="77777777" w:rsidR="00363EDC" w:rsidRPr="00812FE4" w:rsidRDefault="00363EDC" w:rsidP="00DD7115">
      <w:pPr>
        <w:numPr>
          <w:ilvl w:val="4"/>
          <w:numId w:val="8"/>
        </w:numPr>
        <w:tabs>
          <w:tab w:val="clear" w:pos="1800"/>
          <w:tab w:val="num" w:pos="360"/>
        </w:tabs>
        <w:ind w:left="360"/>
        <w:jc w:val="both"/>
      </w:pPr>
      <w:r w:rsidRPr="00812FE4">
        <w:t>by an order of the Commissioners made before or after the commencement of subsection (1) above, or</w:t>
      </w:r>
    </w:p>
    <w:p w14:paraId="406F7043" w14:textId="77777777" w:rsidR="00363EDC" w:rsidRPr="00812FE4" w:rsidRDefault="00363EDC" w:rsidP="00DD7115">
      <w:pPr>
        <w:numPr>
          <w:ilvl w:val="4"/>
          <w:numId w:val="8"/>
        </w:numPr>
        <w:tabs>
          <w:tab w:val="clear" w:pos="1800"/>
          <w:tab w:val="num" w:pos="360"/>
        </w:tabs>
        <w:ind w:left="360"/>
        <w:jc w:val="both"/>
      </w:pPr>
      <w:r w:rsidRPr="00812FE4">
        <w:t>by an order of the High Court made after the commencement of section 45(1) of the [1992 c. 41.] Charities Act 1992;</w:t>
      </w:r>
    </w:p>
    <w:p w14:paraId="0E329F6C" w14:textId="77777777" w:rsidR="00363EDC" w:rsidRPr="00812FE4" w:rsidRDefault="00363EDC">
      <w:pPr>
        <w:ind w:left="360"/>
        <w:jc w:val="both"/>
      </w:pPr>
      <w:r w:rsidRPr="00812FE4">
        <w:t>and, where any person is so removed from office by an order of the High Court, the court shall notify the Commissioners of his removal.</w:t>
      </w:r>
    </w:p>
    <w:p w14:paraId="471AA6FC" w14:textId="77777777" w:rsidR="00363EDC" w:rsidRPr="00812FE4" w:rsidRDefault="00363EDC">
      <w:pPr>
        <w:jc w:val="both"/>
      </w:pPr>
    </w:p>
    <w:p w14:paraId="6484E697" w14:textId="49D41479" w:rsidR="00363EDC" w:rsidRDefault="00363EDC">
      <w:pPr>
        <w:jc w:val="both"/>
      </w:pPr>
      <w:r w:rsidRPr="00812FE4">
        <w:rPr>
          <w:b/>
        </w:rPr>
        <w:t>(7)</w:t>
      </w:r>
      <w:r w:rsidRPr="00812FE4">
        <w:t xml:space="preserve"> The entries in the register kept under subsection (6) above shall be available for public inspection in legible form at all reasonable times</w:t>
      </w:r>
      <w:r w:rsidR="00812FE4" w:rsidRPr="00812FE4">
        <w:t>.</w:t>
      </w:r>
    </w:p>
    <w:p w14:paraId="598F0EEA" w14:textId="3D38F87C" w:rsidR="00152BD3" w:rsidRDefault="00152BD3">
      <w:pPr>
        <w:jc w:val="both"/>
      </w:pPr>
    </w:p>
    <w:p w14:paraId="36957662" w14:textId="36E38643" w:rsidR="00152BD3" w:rsidRDefault="00510786">
      <w:pPr>
        <w:jc w:val="both"/>
      </w:pPr>
      <w:r>
        <w:rPr>
          <w:noProof/>
        </w:rPr>
        <mc:AlternateContent>
          <mc:Choice Requires="wps">
            <w:drawing>
              <wp:anchor distT="0" distB="0" distL="114300" distR="114300" simplePos="0" relativeHeight="251660800" behindDoc="0" locked="0" layoutInCell="1" allowOverlap="1" wp14:anchorId="4EC35BDC" wp14:editId="6388AFBE">
                <wp:simplePos x="0" y="0"/>
                <wp:positionH relativeFrom="column">
                  <wp:posOffset>2630805</wp:posOffset>
                </wp:positionH>
                <wp:positionV relativeFrom="paragraph">
                  <wp:posOffset>9060815</wp:posOffset>
                </wp:positionV>
                <wp:extent cx="1219200" cy="438150"/>
                <wp:effectExtent l="0" t="0" r="0" b="3810"/>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D4D0F" id="Rectangle 86" o:spid="_x0000_s1026" style="position:absolute;margin-left:207.15pt;margin-top:713.45pt;width:96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" stroked="f"/>
            </w:pict>
          </mc:Fallback>
        </mc:AlternateContent>
      </w:r>
    </w:p>
    <w:p w14:paraId="6F854E75" w14:textId="0B5A8068" w:rsidR="00832A5A" w:rsidRDefault="00832A5A">
      <w:pPr>
        <w:jc w:val="both"/>
      </w:pPr>
    </w:p>
    <w:p w14:paraId="2759B267" w14:textId="371DE09A" w:rsidR="00832A5A" w:rsidRDefault="00832A5A">
      <w:pPr>
        <w:jc w:val="both"/>
      </w:pPr>
    </w:p>
    <w:p w14:paraId="103E3CDB" w14:textId="3EB146EB" w:rsidR="00832A5A" w:rsidRDefault="00832A5A">
      <w:pPr>
        <w:jc w:val="both"/>
      </w:pPr>
    </w:p>
    <w:p w14:paraId="31FA8967" w14:textId="7375FAB3" w:rsidR="00832A5A" w:rsidRDefault="00832A5A">
      <w:pPr>
        <w:jc w:val="both"/>
      </w:pPr>
    </w:p>
    <w:p w14:paraId="101F8D68" w14:textId="3A12FD6F" w:rsidR="00832A5A" w:rsidRDefault="00832A5A">
      <w:pPr>
        <w:jc w:val="both"/>
      </w:pPr>
    </w:p>
    <w:p w14:paraId="059156A2" w14:textId="50189667" w:rsidR="00832A5A" w:rsidRDefault="00832A5A">
      <w:pPr>
        <w:jc w:val="both"/>
      </w:pPr>
    </w:p>
    <w:p w14:paraId="5A4EC109" w14:textId="1A506B63" w:rsidR="00832A5A" w:rsidRDefault="00832A5A">
      <w:pPr>
        <w:jc w:val="both"/>
      </w:pPr>
    </w:p>
    <w:p w14:paraId="1A3464C6" w14:textId="670AAF0F" w:rsidR="00832A5A" w:rsidRDefault="00832A5A">
      <w:pPr>
        <w:jc w:val="both"/>
      </w:pPr>
    </w:p>
    <w:p w14:paraId="1FEAB5F5" w14:textId="0A5333E0" w:rsidR="00832A5A" w:rsidRDefault="00832A5A">
      <w:pPr>
        <w:jc w:val="both"/>
      </w:pPr>
    </w:p>
    <w:p w14:paraId="34F9D0DF" w14:textId="6ECED333" w:rsidR="00832A5A" w:rsidRDefault="00832A5A">
      <w:pPr>
        <w:jc w:val="both"/>
      </w:pPr>
    </w:p>
    <w:p w14:paraId="0F8943B7" w14:textId="1FF78472" w:rsidR="00832A5A" w:rsidRDefault="00832A5A">
      <w:pPr>
        <w:jc w:val="both"/>
      </w:pPr>
    </w:p>
    <w:p w14:paraId="75A0CF65" w14:textId="3541488F" w:rsidR="00832A5A" w:rsidRDefault="00832A5A">
      <w:pPr>
        <w:jc w:val="both"/>
      </w:pPr>
    </w:p>
    <w:p w14:paraId="24895AF6" w14:textId="44734E02" w:rsidR="00832A5A" w:rsidRDefault="00832A5A">
      <w:pPr>
        <w:jc w:val="both"/>
      </w:pPr>
    </w:p>
    <w:p w14:paraId="168476E0" w14:textId="72D1222C" w:rsidR="00832A5A" w:rsidRDefault="00832A5A">
      <w:pPr>
        <w:jc w:val="both"/>
      </w:pPr>
    </w:p>
    <w:p w14:paraId="5C18F808" w14:textId="44F02319" w:rsidR="00832A5A" w:rsidRDefault="00832A5A">
      <w:pPr>
        <w:jc w:val="both"/>
      </w:pPr>
    </w:p>
    <w:p w14:paraId="4B7F47E7" w14:textId="6CF6503E" w:rsidR="00832A5A" w:rsidRDefault="00832A5A">
      <w:pPr>
        <w:jc w:val="both"/>
      </w:pPr>
    </w:p>
    <w:p w14:paraId="407146DF" w14:textId="54B8A5AA" w:rsidR="00832A5A" w:rsidRDefault="00832A5A">
      <w:pPr>
        <w:jc w:val="both"/>
      </w:pPr>
    </w:p>
    <w:p w14:paraId="4AB83DA1" w14:textId="19211F49" w:rsidR="00832A5A" w:rsidRDefault="00832A5A">
      <w:pPr>
        <w:jc w:val="both"/>
      </w:pPr>
    </w:p>
    <w:p w14:paraId="26B9E62C" w14:textId="44BFF7BB" w:rsidR="00832A5A" w:rsidRDefault="00832A5A">
      <w:pPr>
        <w:jc w:val="both"/>
      </w:pPr>
    </w:p>
    <w:p w14:paraId="138FA14B" w14:textId="082B845B" w:rsidR="00832A5A" w:rsidRDefault="00832A5A">
      <w:pPr>
        <w:jc w:val="both"/>
      </w:pPr>
    </w:p>
    <w:p w14:paraId="08813CD3" w14:textId="6107331B" w:rsidR="00832A5A" w:rsidRDefault="00832A5A">
      <w:pPr>
        <w:jc w:val="both"/>
      </w:pPr>
    </w:p>
    <w:p w14:paraId="6C408572" w14:textId="024C632C" w:rsidR="00832A5A" w:rsidRDefault="00832A5A">
      <w:pPr>
        <w:jc w:val="both"/>
      </w:pPr>
    </w:p>
    <w:p w14:paraId="47855318" w14:textId="60D19DD4" w:rsidR="00832A5A" w:rsidRDefault="00832A5A">
      <w:pPr>
        <w:jc w:val="both"/>
      </w:pPr>
    </w:p>
    <w:p w14:paraId="64A0C440" w14:textId="0695BD38" w:rsidR="00832A5A" w:rsidRDefault="00832A5A">
      <w:pPr>
        <w:jc w:val="both"/>
      </w:pPr>
    </w:p>
    <w:p w14:paraId="3988CB63" w14:textId="4FEF57BA" w:rsidR="00832A5A" w:rsidRDefault="00832A5A">
      <w:pPr>
        <w:jc w:val="both"/>
      </w:pPr>
    </w:p>
    <w:p w14:paraId="2C054E57" w14:textId="5B19B500" w:rsidR="00832A5A" w:rsidRDefault="00832A5A" w:rsidP="00997B2D">
      <w:pPr>
        <w:jc w:val="center"/>
      </w:pPr>
    </w:p>
    <w:p w14:paraId="7864D72B" w14:textId="4F9F893A" w:rsidR="00832A5A" w:rsidRDefault="00832A5A">
      <w:pPr>
        <w:jc w:val="both"/>
      </w:pPr>
    </w:p>
    <w:p w14:paraId="3660529C" w14:textId="284DEAAA" w:rsidR="00832A5A" w:rsidRDefault="00832A5A">
      <w:pPr>
        <w:jc w:val="both"/>
      </w:pPr>
    </w:p>
    <w:p w14:paraId="503033E1" w14:textId="64431A73" w:rsidR="00832A5A" w:rsidRDefault="00832A5A">
      <w:pPr>
        <w:jc w:val="both"/>
      </w:pPr>
    </w:p>
    <w:p w14:paraId="7D5A9433" w14:textId="16F47459" w:rsidR="00832A5A" w:rsidRDefault="00832A5A">
      <w:pPr>
        <w:jc w:val="both"/>
      </w:pPr>
    </w:p>
    <w:p w14:paraId="3B202BB6" w14:textId="5C39B37E" w:rsidR="00832A5A" w:rsidRDefault="00832A5A">
      <w:pPr>
        <w:jc w:val="both"/>
      </w:pPr>
    </w:p>
    <w:p w14:paraId="2CA7C277" w14:textId="3ADC12F7" w:rsidR="00832A5A" w:rsidRDefault="00832A5A">
      <w:pPr>
        <w:jc w:val="both"/>
      </w:pPr>
    </w:p>
    <w:p w14:paraId="27D06F5D" w14:textId="024D1044" w:rsidR="00832A5A" w:rsidRDefault="00832A5A">
      <w:pPr>
        <w:jc w:val="both"/>
      </w:pPr>
    </w:p>
    <w:p w14:paraId="6175AD22" w14:textId="7A7FE68A" w:rsidR="00832A5A" w:rsidRDefault="00832A5A">
      <w:pPr>
        <w:jc w:val="both"/>
      </w:pPr>
    </w:p>
    <w:p w14:paraId="17BC3046" w14:textId="2994B5E3" w:rsidR="00832A5A" w:rsidRDefault="00832A5A">
      <w:pPr>
        <w:jc w:val="both"/>
      </w:pPr>
    </w:p>
    <w:p w14:paraId="491291BE" w14:textId="686DFC6A" w:rsidR="00832A5A" w:rsidRDefault="00832A5A">
      <w:pPr>
        <w:jc w:val="both"/>
      </w:pPr>
    </w:p>
    <w:p w14:paraId="5E7958E8" w14:textId="7054936C" w:rsidR="00832A5A" w:rsidRDefault="00832A5A">
      <w:pPr>
        <w:jc w:val="both"/>
      </w:pPr>
    </w:p>
    <w:p w14:paraId="77A87996" w14:textId="154D6A4D" w:rsidR="00832A5A" w:rsidRDefault="00832A5A">
      <w:pPr>
        <w:jc w:val="both"/>
      </w:pPr>
    </w:p>
    <w:p w14:paraId="55F3DAB9" w14:textId="071AC161" w:rsidR="00832A5A" w:rsidRDefault="00832A5A">
      <w:pPr>
        <w:jc w:val="both"/>
      </w:pPr>
    </w:p>
    <w:p w14:paraId="2879555F" w14:textId="51CCDAA7" w:rsidR="00832A5A" w:rsidRDefault="00832A5A">
      <w:pPr>
        <w:jc w:val="both"/>
      </w:pPr>
    </w:p>
    <w:p w14:paraId="3AED1AE6" w14:textId="352DC86A" w:rsidR="00832A5A" w:rsidRDefault="00832A5A">
      <w:pPr>
        <w:jc w:val="both"/>
      </w:pPr>
    </w:p>
    <w:p w14:paraId="386E62B3" w14:textId="7DCD3ED8" w:rsidR="00832A5A" w:rsidRDefault="00832A5A">
      <w:pPr>
        <w:jc w:val="both"/>
      </w:pPr>
    </w:p>
    <w:p w14:paraId="45F0F228" w14:textId="4786D4F4" w:rsidR="00832A5A" w:rsidRDefault="00832A5A">
      <w:pPr>
        <w:jc w:val="both"/>
      </w:pPr>
    </w:p>
    <w:p w14:paraId="1AA4681D" w14:textId="303AE159" w:rsidR="00832A5A" w:rsidRDefault="00832A5A">
      <w:pPr>
        <w:jc w:val="both"/>
      </w:pPr>
    </w:p>
    <w:p w14:paraId="5DE3F1BD" w14:textId="0CBDDAC5" w:rsidR="00832A5A" w:rsidRDefault="00832A5A">
      <w:pPr>
        <w:jc w:val="both"/>
      </w:pPr>
    </w:p>
    <w:p w14:paraId="6A7E7BC0" w14:textId="115E59D5" w:rsidR="00832A5A" w:rsidRDefault="00832A5A">
      <w:pPr>
        <w:jc w:val="both"/>
      </w:pPr>
    </w:p>
    <w:p w14:paraId="6BA8F520" w14:textId="4BD0C808" w:rsidR="00832A5A" w:rsidRDefault="00832A5A">
      <w:pPr>
        <w:jc w:val="both"/>
      </w:pPr>
    </w:p>
    <w:p w14:paraId="2396BB0B" w14:textId="68924A31" w:rsidR="00832A5A" w:rsidRDefault="00832A5A">
      <w:pPr>
        <w:jc w:val="both"/>
      </w:pPr>
    </w:p>
    <w:p w14:paraId="4F3538A7" w14:textId="47CB4C5D" w:rsidR="00832A5A" w:rsidRDefault="00832A5A">
      <w:pPr>
        <w:jc w:val="both"/>
      </w:pPr>
    </w:p>
    <w:p w14:paraId="5D3D62A0" w14:textId="16FD81F9" w:rsidR="00832A5A" w:rsidRDefault="00832A5A">
      <w:pPr>
        <w:jc w:val="both"/>
      </w:pPr>
    </w:p>
    <w:p w14:paraId="166FEBE0" w14:textId="5EB8AF9D" w:rsidR="00832A5A" w:rsidRDefault="00832A5A">
      <w:pPr>
        <w:jc w:val="both"/>
      </w:pPr>
    </w:p>
    <w:p w14:paraId="6E35FF8F" w14:textId="289A15E0" w:rsidR="00832A5A" w:rsidRDefault="00832A5A">
      <w:pPr>
        <w:jc w:val="both"/>
      </w:pPr>
    </w:p>
    <w:p w14:paraId="3A45EED8" w14:textId="27E89E5A" w:rsidR="00832A5A" w:rsidRDefault="00832A5A">
      <w:pPr>
        <w:jc w:val="both"/>
      </w:pPr>
    </w:p>
    <w:p w14:paraId="220F99EB" w14:textId="4B90A131" w:rsidR="00832A5A" w:rsidRDefault="00832A5A">
      <w:pPr>
        <w:jc w:val="both"/>
      </w:pPr>
    </w:p>
    <w:p w14:paraId="06849FF5" w14:textId="28F93499" w:rsidR="00832A5A" w:rsidRDefault="00832A5A">
      <w:pPr>
        <w:jc w:val="both"/>
      </w:pPr>
    </w:p>
    <w:p w14:paraId="7B63AD11" w14:textId="39F35D10" w:rsidR="00832A5A" w:rsidRDefault="00832A5A">
      <w:pPr>
        <w:jc w:val="both"/>
      </w:pPr>
    </w:p>
    <w:p w14:paraId="4845FA44" w14:textId="3F9ED92C" w:rsidR="00832A5A" w:rsidRDefault="00832A5A">
      <w:pPr>
        <w:jc w:val="both"/>
      </w:pPr>
    </w:p>
    <w:p w14:paraId="4BFE37FD" w14:textId="72B6B7EE" w:rsidR="00832A5A" w:rsidRDefault="00832A5A">
      <w:pPr>
        <w:jc w:val="both"/>
      </w:pPr>
    </w:p>
    <w:p w14:paraId="66BB0930" w14:textId="305C6DA6" w:rsidR="00832A5A" w:rsidRDefault="00832A5A">
      <w:pPr>
        <w:jc w:val="both"/>
      </w:pPr>
    </w:p>
    <w:p w14:paraId="64E752C4" w14:textId="195F24C3" w:rsidR="00832A5A" w:rsidRDefault="00832A5A">
      <w:pPr>
        <w:jc w:val="both"/>
      </w:pPr>
    </w:p>
    <w:p w14:paraId="72121478" w14:textId="3AA8324F" w:rsidR="00832A5A" w:rsidRDefault="00832A5A">
      <w:pPr>
        <w:jc w:val="both"/>
      </w:pPr>
    </w:p>
    <w:p w14:paraId="619EDE22" w14:textId="26BCAB99" w:rsidR="00832A5A" w:rsidRDefault="00832A5A">
      <w:pPr>
        <w:jc w:val="both"/>
      </w:pPr>
    </w:p>
    <w:p w14:paraId="2F0FDFFB" w14:textId="0F105A08" w:rsidR="00832A5A" w:rsidRDefault="00832A5A">
      <w:pPr>
        <w:jc w:val="both"/>
      </w:pPr>
    </w:p>
    <w:p w14:paraId="015AA114" w14:textId="0CE22A46" w:rsidR="00832A5A" w:rsidRDefault="00832A5A">
      <w:pPr>
        <w:jc w:val="both"/>
      </w:pPr>
    </w:p>
    <w:p w14:paraId="5B7C8723" w14:textId="53592889" w:rsidR="00832A5A" w:rsidRDefault="00832A5A">
      <w:pPr>
        <w:jc w:val="both"/>
      </w:pPr>
    </w:p>
    <w:p w14:paraId="1E74F79F" w14:textId="084C5F2A" w:rsidR="00832A5A" w:rsidRDefault="00832A5A">
      <w:pPr>
        <w:jc w:val="both"/>
      </w:pPr>
    </w:p>
    <w:p w14:paraId="74EB7DE9" w14:textId="094A4191" w:rsidR="00832A5A" w:rsidRDefault="00832A5A">
      <w:pPr>
        <w:jc w:val="both"/>
      </w:pPr>
    </w:p>
    <w:p w14:paraId="00C21D23" w14:textId="31E489CE" w:rsidR="00832A5A" w:rsidRDefault="00832A5A">
      <w:pPr>
        <w:jc w:val="both"/>
      </w:pPr>
    </w:p>
    <w:p w14:paraId="27875F42" w14:textId="0F5E2788" w:rsidR="00832A5A" w:rsidRDefault="00832A5A">
      <w:pPr>
        <w:jc w:val="both"/>
      </w:pPr>
    </w:p>
    <w:p w14:paraId="2A1F3F3F" w14:textId="0BCA23E0" w:rsidR="00832A5A" w:rsidRDefault="00832A5A">
      <w:pPr>
        <w:jc w:val="both"/>
      </w:pPr>
    </w:p>
    <w:p w14:paraId="64CF0B3F" w14:textId="75EF614A" w:rsidR="00832A5A" w:rsidRDefault="00832A5A">
      <w:pPr>
        <w:jc w:val="both"/>
      </w:pPr>
    </w:p>
    <w:p w14:paraId="7B743D87" w14:textId="356968BE" w:rsidR="00832A5A" w:rsidRDefault="00832A5A">
      <w:pPr>
        <w:jc w:val="both"/>
      </w:pPr>
    </w:p>
    <w:p w14:paraId="27E40EE0" w14:textId="731B76A5" w:rsidR="00832A5A" w:rsidRDefault="00832A5A">
      <w:pPr>
        <w:jc w:val="both"/>
      </w:pPr>
    </w:p>
    <w:p w14:paraId="7FA39EE2" w14:textId="4313498D" w:rsidR="00832A5A" w:rsidRDefault="00832A5A">
      <w:pPr>
        <w:jc w:val="both"/>
      </w:pPr>
    </w:p>
    <w:p w14:paraId="55F96D07" w14:textId="5CD89855" w:rsidR="00832A5A" w:rsidRDefault="00832A5A">
      <w:pPr>
        <w:jc w:val="both"/>
      </w:pPr>
    </w:p>
    <w:p w14:paraId="7C58D934" w14:textId="7791A868" w:rsidR="00832A5A" w:rsidRDefault="00832A5A">
      <w:pPr>
        <w:jc w:val="both"/>
      </w:pPr>
    </w:p>
    <w:p w14:paraId="29F69C30" w14:textId="74D2A165" w:rsidR="00832A5A" w:rsidRDefault="00832A5A">
      <w:pPr>
        <w:jc w:val="both"/>
      </w:pPr>
    </w:p>
    <w:p w14:paraId="4F86963A" w14:textId="793E16B1" w:rsidR="00832A5A" w:rsidRDefault="00832A5A">
      <w:pPr>
        <w:jc w:val="both"/>
      </w:pPr>
    </w:p>
    <w:p w14:paraId="5DF98C85" w14:textId="4990ACD9" w:rsidR="00832A5A" w:rsidRDefault="00832A5A">
      <w:pPr>
        <w:jc w:val="both"/>
      </w:pPr>
    </w:p>
    <w:p w14:paraId="4E43D533" w14:textId="1B56F399" w:rsidR="00832A5A" w:rsidRDefault="00832A5A">
      <w:pPr>
        <w:jc w:val="both"/>
      </w:pPr>
    </w:p>
    <w:p w14:paraId="71CC07E6" w14:textId="3B580228" w:rsidR="00832A5A" w:rsidRDefault="00832A5A">
      <w:pPr>
        <w:jc w:val="both"/>
      </w:pPr>
    </w:p>
    <w:p w14:paraId="3A579F42" w14:textId="4E8581F0" w:rsidR="00832A5A" w:rsidRDefault="00832A5A">
      <w:pPr>
        <w:jc w:val="both"/>
      </w:pPr>
    </w:p>
    <w:p w14:paraId="72D6C1A8" w14:textId="33D03255" w:rsidR="00832A5A" w:rsidRDefault="00832A5A">
      <w:pPr>
        <w:jc w:val="both"/>
      </w:pPr>
    </w:p>
    <w:p w14:paraId="5527BAB9" w14:textId="70332EDC" w:rsidR="00832A5A" w:rsidRDefault="00832A5A">
      <w:pPr>
        <w:jc w:val="both"/>
      </w:pPr>
    </w:p>
    <w:p w14:paraId="76999E16" w14:textId="7E52AF0B" w:rsidR="00832A5A" w:rsidRDefault="00832A5A">
      <w:pPr>
        <w:jc w:val="both"/>
      </w:pPr>
    </w:p>
    <w:p w14:paraId="45123F58" w14:textId="6814E0AB" w:rsidR="00832A5A" w:rsidRDefault="00832A5A">
      <w:pPr>
        <w:jc w:val="both"/>
      </w:pPr>
    </w:p>
    <w:p w14:paraId="03FBE7D3" w14:textId="71F94C1C" w:rsidR="00832A5A" w:rsidRDefault="00832A5A">
      <w:pPr>
        <w:jc w:val="both"/>
      </w:pPr>
    </w:p>
    <w:p w14:paraId="03E9D2CD" w14:textId="3C48A311" w:rsidR="00832A5A" w:rsidRDefault="00832A5A">
      <w:pPr>
        <w:jc w:val="both"/>
      </w:pPr>
    </w:p>
    <w:p w14:paraId="49A49D8A" w14:textId="4B3C9338" w:rsidR="00832A5A" w:rsidRDefault="00832A5A">
      <w:pPr>
        <w:jc w:val="both"/>
      </w:pPr>
    </w:p>
    <w:p w14:paraId="6DE8AE3F" w14:textId="12719E1A" w:rsidR="00832A5A" w:rsidRDefault="00832A5A">
      <w:pPr>
        <w:jc w:val="both"/>
      </w:pPr>
    </w:p>
    <w:p w14:paraId="2BCAFE9F" w14:textId="2596F5ED" w:rsidR="00832A5A" w:rsidRDefault="00832A5A">
      <w:pPr>
        <w:jc w:val="both"/>
      </w:pPr>
    </w:p>
    <w:p w14:paraId="2B65489C" w14:textId="679F5565" w:rsidR="00832A5A" w:rsidRDefault="00832A5A">
      <w:pPr>
        <w:jc w:val="both"/>
      </w:pPr>
    </w:p>
    <w:p w14:paraId="669C03E4" w14:textId="0A4E39DE" w:rsidR="00832A5A" w:rsidRDefault="00832A5A">
      <w:pPr>
        <w:jc w:val="both"/>
      </w:pPr>
    </w:p>
    <w:p w14:paraId="760EACAC" w14:textId="2C033713" w:rsidR="00832A5A" w:rsidRDefault="00832A5A">
      <w:pPr>
        <w:jc w:val="both"/>
      </w:pPr>
    </w:p>
    <w:p w14:paraId="12649FA8" w14:textId="394DBC02" w:rsidR="00832A5A" w:rsidRDefault="00832A5A">
      <w:pPr>
        <w:jc w:val="both"/>
      </w:pPr>
    </w:p>
    <w:p w14:paraId="7632799B" w14:textId="09702A32" w:rsidR="00832A5A" w:rsidRDefault="00832A5A">
      <w:pPr>
        <w:jc w:val="both"/>
      </w:pPr>
    </w:p>
    <w:p w14:paraId="2F0F6F72" w14:textId="7E33337D" w:rsidR="00832A5A" w:rsidRDefault="00832A5A">
      <w:pPr>
        <w:jc w:val="both"/>
      </w:pPr>
    </w:p>
    <w:p w14:paraId="0D4B42C4" w14:textId="1B4D1287" w:rsidR="00832A5A" w:rsidRDefault="00832A5A">
      <w:pPr>
        <w:jc w:val="both"/>
      </w:pPr>
    </w:p>
    <w:p w14:paraId="76CC76CB" w14:textId="1CF63AF7" w:rsidR="00832A5A" w:rsidRDefault="00832A5A">
      <w:pPr>
        <w:jc w:val="both"/>
      </w:pPr>
    </w:p>
    <w:p w14:paraId="2D40DAE4" w14:textId="2C1A2968" w:rsidR="00832A5A" w:rsidRDefault="00832A5A">
      <w:pPr>
        <w:jc w:val="both"/>
      </w:pPr>
    </w:p>
    <w:p w14:paraId="02B346B0" w14:textId="32AB817D" w:rsidR="00832A5A" w:rsidRDefault="00832A5A">
      <w:pPr>
        <w:jc w:val="both"/>
      </w:pPr>
    </w:p>
    <w:p w14:paraId="7893710D" w14:textId="4B64EBFE" w:rsidR="00832A5A" w:rsidRDefault="00832A5A">
      <w:pPr>
        <w:jc w:val="both"/>
      </w:pPr>
    </w:p>
    <w:p w14:paraId="79BE5B3E" w14:textId="16BF4FEA" w:rsidR="00832A5A" w:rsidRDefault="00832A5A">
      <w:pPr>
        <w:jc w:val="both"/>
      </w:pPr>
    </w:p>
    <w:p w14:paraId="4469772F" w14:textId="1D0E223D" w:rsidR="00832A5A" w:rsidRDefault="00832A5A">
      <w:pPr>
        <w:jc w:val="both"/>
      </w:pPr>
    </w:p>
    <w:p w14:paraId="424441AC" w14:textId="4F983036" w:rsidR="00832A5A" w:rsidRDefault="00832A5A">
      <w:pPr>
        <w:jc w:val="both"/>
      </w:pPr>
    </w:p>
    <w:p w14:paraId="1C7E6175" w14:textId="376D972D" w:rsidR="00832A5A" w:rsidRDefault="00832A5A">
      <w:pPr>
        <w:jc w:val="both"/>
      </w:pPr>
    </w:p>
    <w:p w14:paraId="024D72BE" w14:textId="70378AE2" w:rsidR="00832A5A" w:rsidRDefault="00832A5A">
      <w:pPr>
        <w:jc w:val="both"/>
      </w:pPr>
    </w:p>
    <w:p w14:paraId="1DD7F239" w14:textId="00743154" w:rsidR="00832A5A" w:rsidRDefault="00832A5A">
      <w:pPr>
        <w:jc w:val="both"/>
      </w:pPr>
    </w:p>
    <w:p w14:paraId="049514F9" w14:textId="66524370" w:rsidR="00832A5A" w:rsidRDefault="00832A5A">
      <w:pPr>
        <w:jc w:val="both"/>
      </w:pPr>
    </w:p>
    <w:p w14:paraId="7CF200C0" w14:textId="6B13B744" w:rsidR="00832A5A" w:rsidRDefault="00832A5A">
      <w:pPr>
        <w:jc w:val="both"/>
      </w:pPr>
    </w:p>
    <w:p w14:paraId="6E6A8CBC" w14:textId="08A5EAD5" w:rsidR="00832A5A" w:rsidRDefault="00832A5A">
      <w:pPr>
        <w:jc w:val="both"/>
      </w:pPr>
    </w:p>
    <w:p w14:paraId="602E9B75" w14:textId="770ECC8A" w:rsidR="00832A5A" w:rsidRDefault="00832A5A">
      <w:pPr>
        <w:jc w:val="both"/>
      </w:pPr>
    </w:p>
    <w:p w14:paraId="0DC9BFB3" w14:textId="0FCBE95B" w:rsidR="00832A5A" w:rsidRDefault="00832A5A">
      <w:pPr>
        <w:jc w:val="both"/>
      </w:pPr>
    </w:p>
    <w:p w14:paraId="1CC40BCC" w14:textId="28054C61" w:rsidR="00832A5A" w:rsidRDefault="00832A5A">
      <w:pPr>
        <w:jc w:val="both"/>
      </w:pPr>
    </w:p>
    <w:p w14:paraId="6E4FF2B6" w14:textId="0C1F2948" w:rsidR="00832A5A" w:rsidRDefault="00832A5A">
      <w:pPr>
        <w:jc w:val="both"/>
      </w:pPr>
    </w:p>
    <w:p w14:paraId="227F57B2" w14:textId="0A540569" w:rsidR="00832A5A" w:rsidRDefault="00832A5A">
      <w:pPr>
        <w:jc w:val="both"/>
      </w:pPr>
    </w:p>
    <w:p w14:paraId="54603408" w14:textId="09B8FB2A" w:rsidR="00832A5A" w:rsidRDefault="00832A5A">
      <w:pPr>
        <w:jc w:val="both"/>
      </w:pPr>
    </w:p>
    <w:p w14:paraId="18882F16" w14:textId="3B8314A4" w:rsidR="00832A5A" w:rsidRDefault="00832A5A">
      <w:pPr>
        <w:jc w:val="both"/>
      </w:pPr>
    </w:p>
    <w:p w14:paraId="2EBBB384" w14:textId="71E2A3EB" w:rsidR="00832A5A" w:rsidRDefault="00832A5A">
      <w:pPr>
        <w:jc w:val="both"/>
      </w:pPr>
    </w:p>
    <w:p w14:paraId="1EB76DD4" w14:textId="7DFD1070" w:rsidR="00832A5A" w:rsidRDefault="00832A5A">
      <w:pPr>
        <w:jc w:val="both"/>
      </w:pPr>
    </w:p>
    <w:p w14:paraId="706CA241" w14:textId="12998456" w:rsidR="00832A5A" w:rsidRDefault="00832A5A">
      <w:pPr>
        <w:jc w:val="both"/>
      </w:pPr>
    </w:p>
    <w:p w14:paraId="2676A04D" w14:textId="2FF06145" w:rsidR="00832A5A" w:rsidRDefault="00832A5A">
      <w:pPr>
        <w:jc w:val="both"/>
      </w:pPr>
    </w:p>
    <w:p w14:paraId="33D06FDB" w14:textId="5E5FEB97" w:rsidR="00832A5A" w:rsidRDefault="00832A5A">
      <w:pPr>
        <w:jc w:val="both"/>
      </w:pPr>
    </w:p>
    <w:p w14:paraId="20DDE131" w14:textId="7B14C666" w:rsidR="00832A5A" w:rsidRDefault="00832A5A">
      <w:pPr>
        <w:jc w:val="both"/>
      </w:pPr>
    </w:p>
    <w:p w14:paraId="670C40B2" w14:textId="5C1AE06D" w:rsidR="00832A5A" w:rsidRDefault="00832A5A">
      <w:pPr>
        <w:jc w:val="both"/>
      </w:pPr>
    </w:p>
    <w:p w14:paraId="0E20A7CB" w14:textId="15D1C355" w:rsidR="00832A5A" w:rsidRDefault="00832A5A">
      <w:pPr>
        <w:jc w:val="both"/>
      </w:pPr>
    </w:p>
    <w:p w14:paraId="2B3F4A47" w14:textId="36115AB0" w:rsidR="00832A5A" w:rsidRDefault="00832A5A">
      <w:pPr>
        <w:jc w:val="both"/>
      </w:pPr>
    </w:p>
    <w:p w14:paraId="52D0E40F" w14:textId="77777777" w:rsidR="00832A5A" w:rsidRPr="00812FE4" w:rsidRDefault="00832A5A">
      <w:pPr>
        <w:jc w:val="both"/>
      </w:pPr>
    </w:p>
    <w:sectPr w:rsidR="00832A5A" w:rsidRPr="00812FE4" w:rsidSect="007B13E1">
      <w:headerReference w:type="default" r:id="rId14"/>
      <w:footerReference w:type="even" r:id="rId15"/>
      <w:footerReference w:type="default" r:id="rId16"/>
      <w:pgSz w:w="11906" w:h="16838" w:code="9"/>
      <w:pgMar w:top="1361" w:right="1077" w:bottom="1361" w:left="1077"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7CDD" w14:textId="77777777" w:rsidR="006904A0" w:rsidRDefault="006904A0">
      <w:r>
        <w:separator/>
      </w:r>
    </w:p>
  </w:endnote>
  <w:endnote w:type="continuationSeparator" w:id="0">
    <w:p w14:paraId="02498DBC" w14:textId="77777777" w:rsidR="006904A0" w:rsidRDefault="0069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9E33" w14:textId="77777777" w:rsidR="00363EDC" w:rsidRDefault="00363E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0D647" w14:textId="77777777" w:rsidR="00363EDC" w:rsidRDefault="00363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7D3D" w14:textId="605148E2" w:rsidR="00363EDC" w:rsidRDefault="00363EDC">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663896">
      <w:rPr>
        <w:rStyle w:val="PageNumber"/>
        <w:rFonts w:ascii="Arial" w:hAnsi="Arial" w:cs="Arial"/>
        <w:noProof/>
        <w:sz w:val="20"/>
      </w:rPr>
      <w:t>16</w:t>
    </w:r>
    <w:r>
      <w:rPr>
        <w:rStyle w:val="PageNumber"/>
        <w:rFonts w:ascii="Arial" w:hAnsi="Arial" w:cs="Arial"/>
        <w:sz w:val="20"/>
      </w:rPr>
      <w:fldChar w:fldCharType="end"/>
    </w:r>
    <w:r w:rsidR="00BF3CC3">
      <w:rPr>
        <w:rStyle w:val="PageNumber"/>
        <w:rFonts w:ascii="Arial" w:hAnsi="Arial" w:cs="Arial"/>
        <w:sz w:val="20"/>
      </w:rPr>
      <w:t xml:space="preserve"> of </w:t>
    </w:r>
    <w:r w:rsidR="005A46B3">
      <w:rPr>
        <w:rStyle w:val="PageNumber"/>
        <w:rFonts w:ascii="Arial" w:hAnsi="Arial" w:cs="Arial"/>
        <w:sz w:val="20"/>
      </w:rPr>
      <w:t>1</w:t>
    </w:r>
    <w:r w:rsidR="00050AB7">
      <w:rPr>
        <w:rStyle w:val="PageNumber"/>
        <w:rFonts w:ascii="Arial" w:hAnsi="Arial" w:cs="Arial"/>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6CA3" w14:textId="77777777" w:rsidR="006904A0" w:rsidRDefault="006904A0">
      <w:r>
        <w:separator/>
      </w:r>
    </w:p>
  </w:footnote>
  <w:footnote w:type="continuationSeparator" w:id="0">
    <w:p w14:paraId="72A2563F" w14:textId="77777777" w:rsidR="006904A0" w:rsidRDefault="00690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77FD" w14:textId="3DA820E9" w:rsidR="00363EDC" w:rsidRDefault="00071440" w:rsidP="00F9001B">
    <w:pPr>
      <w:tabs>
        <w:tab w:val="left" w:pos="900"/>
        <w:tab w:val="left" w:pos="4860"/>
      </w:tabs>
    </w:pPr>
    <w:r>
      <w:rPr>
        <w:rFonts w:ascii="Arial" w:hAnsi="Arial" w:cs="Arial"/>
        <w:sz w:val="16"/>
        <w:szCs w:val="16"/>
      </w:rPr>
      <w:t xml:space="preserve">Club Rules - </w:t>
    </w:r>
    <w:r w:rsidR="00EA64C0">
      <w:rPr>
        <w:rFonts w:ascii="Arial" w:hAnsi="Arial" w:cs="Arial"/>
        <w:sz w:val="16"/>
        <w:szCs w:val="16"/>
      </w:rPr>
      <w:t xml:space="preserve">Revised </w:t>
    </w:r>
    <w:r w:rsidR="005E77D3">
      <w:rPr>
        <w:rFonts w:ascii="Arial" w:hAnsi="Arial" w:cs="Arial"/>
        <w:sz w:val="16"/>
        <w:szCs w:val="16"/>
      </w:rPr>
      <w:t>02 February 2023</w:t>
    </w:r>
    <w:r w:rsidR="000D21B4">
      <w:rPr>
        <w:rFonts w:ascii="Arial" w:hAnsi="Arial" w:cs="Arial"/>
        <w:sz w:val="16"/>
        <w:szCs w:val="16"/>
      </w:rPr>
      <w:t xml:space="preserve"> - 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16F"/>
    <w:multiLevelType w:val="hybridMultilevel"/>
    <w:tmpl w:val="2ADCC964"/>
    <w:lvl w:ilvl="0" w:tplc="C568BD52">
      <w:start w:val="2"/>
      <w:numFmt w:val="lowerLetter"/>
      <w:lvlText w:val="%1)"/>
      <w:lvlJc w:val="left"/>
      <w:pPr>
        <w:tabs>
          <w:tab w:val="num" w:pos="1080"/>
        </w:tabs>
        <w:ind w:left="1080" w:hanging="72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F7B76"/>
    <w:multiLevelType w:val="multilevel"/>
    <w:tmpl w:val="AB0A0E10"/>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3E3726"/>
    <w:multiLevelType w:val="hybridMultilevel"/>
    <w:tmpl w:val="B5E2477E"/>
    <w:lvl w:ilvl="0" w:tplc="E666622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D68E7"/>
    <w:multiLevelType w:val="hybridMultilevel"/>
    <w:tmpl w:val="41B8A790"/>
    <w:lvl w:ilvl="0" w:tplc="68F618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A7781"/>
    <w:multiLevelType w:val="hybridMultilevel"/>
    <w:tmpl w:val="2CF640B2"/>
    <w:lvl w:ilvl="0" w:tplc="93800090">
      <w:start w:val="1"/>
      <w:numFmt w:val="lowerLetter"/>
      <w:lvlText w:val="%1)"/>
      <w:lvlJc w:val="left"/>
      <w:pPr>
        <w:tabs>
          <w:tab w:val="num" w:pos="1080"/>
        </w:tabs>
        <w:ind w:left="1080" w:hanging="720"/>
      </w:pPr>
      <w:rPr>
        <w:rFonts w:hint="default"/>
      </w:rPr>
    </w:lvl>
    <w:lvl w:ilvl="1" w:tplc="6C5EE51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387B21"/>
    <w:multiLevelType w:val="hybridMultilevel"/>
    <w:tmpl w:val="F79EFF92"/>
    <w:lvl w:ilvl="0" w:tplc="11EE43E6">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5B3EE9"/>
    <w:multiLevelType w:val="multilevel"/>
    <w:tmpl w:val="FCC6C016"/>
    <w:lvl w:ilvl="0">
      <w:start w:val="1"/>
      <w:numFmt w:val="lowerLetter"/>
      <w:lvlText w:val="%1)"/>
      <w:lvlJc w:val="left"/>
      <w:pPr>
        <w:tabs>
          <w:tab w:val="num" w:pos="903"/>
        </w:tabs>
        <w:ind w:left="903" w:hanging="903"/>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351E1D"/>
    <w:multiLevelType w:val="hybridMultilevel"/>
    <w:tmpl w:val="BD92FEC6"/>
    <w:lvl w:ilvl="0" w:tplc="68F61812">
      <w:start w:val="1"/>
      <w:numFmt w:val="bullet"/>
      <w:lvlText w:val=""/>
      <w:lvlJc w:val="left"/>
      <w:pPr>
        <w:tabs>
          <w:tab w:val="num" w:pos="1080"/>
        </w:tabs>
        <w:ind w:left="1080" w:hanging="720"/>
      </w:pPr>
      <w:rPr>
        <w:rFonts w:ascii="Symbol" w:hAnsi="Symbol" w:hint="default"/>
        <w:b w:val="0"/>
        <w:i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7825F11"/>
    <w:multiLevelType w:val="hybridMultilevel"/>
    <w:tmpl w:val="7AF0A6AA"/>
    <w:lvl w:ilvl="0" w:tplc="56E88D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51783B"/>
    <w:multiLevelType w:val="hybridMultilevel"/>
    <w:tmpl w:val="20D4AB92"/>
    <w:lvl w:ilvl="0" w:tplc="38CEAD8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B94600"/>
    <w:multiLevelType w:val="hybridMultilevel"/>
    <w:tmpl w:val="7E76F4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352C2"/>
    <w:multiLevelType w:val="hybridMultilevel"/>
    <w:tmpl w:val="DC44DD22"/>
    <w:lvl w:ilvl="0" w:tplc="8EE2FCE0">
      <w:start w:val="1"/>
      <w:numFmt w:val="decimal"/>
      <w:lvlText w:val="%1."/>
      <w:lvlJc w:val="left"/>
      <w:pPr>
        <w:ind w:left="1080" w:hanging="72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D08F5"/>
    <w:multiLevelType w:val="hybridMultilevel"/>
    <w:tmpl w:val="88E2B4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A292C"/>
    <w:multiLevelType w:val="multilevel"/>
    <w:tmpl w:val="8BAAA31A"/>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BBF520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44D0096"/>
    <w:multiLevelType w:val="hybridMultilevel"/>
    <w:tmpl w:val="2EE2056A"/>
    <w:lvl w:ilvl="0" w:tplc="760663FC">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6511FE"/>
    <w:multiLevelType w:val="hybridMultilevel"/>
    <w:tmpl w:val="74C6649A"/>
    <w:lvl w:ilvl="0" w:tplc="6AF6F1B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F229A2"/>
    <w:multiLevelType w:val="hybridMultilevel"/>
    <w:tmpl w:val="EE387618"/>
    <w:lvl w:ilvl="0" w:tplc="0E86A4BC">
      <w:start w:val="5"/>
      <w:numFmt w:val="lowerLetter"/>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2A10FE"/>
    <w:multiLevelType w:val="hybridMultilevel"/>
    <w:tmpl w:val="ECC27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F153E6"/>
    <w:multiLevelType w:val="hybridMultilevel"/>
    <w:tmpl w:val="79B22096"/>
    <w:lvl w:ilvl="0" w:tplc="5496700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2070D5"/>
    <w:multiLevelType w:val="multilevel"/>
    <w:tmpl w:val="AC7A5F28"/>
    <w:lvl w:ilvl="0">
      <w:start w:val="1"/>
      <w:numFmt w:val="lowerRoman"/>
      <w:lvlText w:val="%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A455511"/>
    <w:multiLevelType w:val="hybridMultilevel"/>
    <w:tmpl w:val="9176C5E0"/>
    <w:lvl w:ilvl="0" w:tplc="08090017">
      <w:start w:val="1"/>
      <w:numFmt w:val="lowerLetter"/>
      <w:lvlText w:val="%1)"/>
      <w:lvlJc w:val="left"/>
      <w:pPr>
        <w:ind w:left="720" w:hanging="360"/>
      </w:pPr>
    </w:lvl>
    <w:lvl w:ilvl="1" w:tplc="A98E615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43D4"/>
    <w:multiLevelType w:val="hybridMultilevel"/>
    <w:tmpl w:val="AA1091FE"/>
    <w:lvl w:ilvl="0" w:tplc="6A18A4BC">
      <w:start w:val="1"/>
      <w:numFmt w:val="lowerLetter"/>
      <w:lvlText w:val="%1)"/>
      <w:lvlJc w:val="left"/>
      <w:pPr>
        <w:tabs>
          <w:tab w:val="num" w:pos="720"/>
        </w:tabs>
        <w:ind w:left="720" w:hanging="360"/>
      </w:pPr>
      <w:rPr>
        <w:rFonts w:hint="default"/>
      </w:rPr>
    </w:lvl>
    <w:lvl w:ilvl="1" w:tplc="27E4C15E">
      <w:start w:val="1"/>
      <w:numFmt w:val="decimal"/>
      <w:lvlText w:val="%2."/>
      <w:lvlJc w:val="left"/>
      <w:pPr>
        <w:ind w:left="1440" w:hanging="360"/>
      </w:pPr>
      <w:rPr>
        <w:rFonts w:hint="default"/>
        <w:sz w:val="24"/>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566445"/>
    <w:multiLevelType w:val="hybridMultilevel"/>
    <w:tmpl w:val="4F2A89CA"/>
    <w:lvl w:ilvl="0" w:tplc="160894E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FA7FAF"/>
    <w:multiLevelType w:val="hybridMultilevel"/>
    <w:tmpl w:val="CDE0B286"/>
    <w:lvl w:ilvl="0" w:tplc="557E4D0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0B3FC8"/>
    <w:multiLevelType w:val="hybridMultilevel"/>
    <w:tmpl w:val="4F422406"/>
    <w:lvl w:ilvl="0" w:tplc="185CD0E0">
      <w:start w:val="1"/>
      <w:numFmt w:val="lowerLetter"/>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0D1137"/>
    <w:multiLevelType w:val="hybridMultilevel"/>
    <w:tmpl w:val="C4962CBE"/>
    <w:lvl w:ilvl="0" w:tplc="D1CC12E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E9142D"/>
    <w:multiLevelType w:val="hybridMultilevel"/>
    <w:tmpl w:val="52EA6FC8"/>
    <w:lvl w:ilvl="0" w:tplc="3634CBB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2332113">
    <w:abstractNumId w:val="13"/>
  </w:num>
  <w:num w:numId="2" w16cid:durableId="2047096017">
    <w:abstractNumId w:val="8"/>
  </w:num>
  <w:num w:numId="3" w16cid:durableId="1103303361">
    <w:abstractNumId w:val="19"/>
  </w:num>
  <w:num w:numId="4" w16cid:durableId="901908715">
    <w:abstractNumId w:val="24"/>
  </w:num>
  <w:num w:numId="5" w16cid:durableId="1495804235">
    <w:abstractNumId w:val="16"/>
  </w:num>
  <w:num w:numId="6" w16cid:durableId="1729954045">
    <w:abstractNumId w:val="26"/>
  </w:num>
  <w:num w:numId="7" w16cid:durableId="266741841">
    <w:abstractNumId w:val="15"/>
  </w:num>
  <w:num w:numId="8" w16cid:durableId="447359584">
    <w:abstractNumId w:val="20"/>
  </w:num>
  <w:num w:numId="9" w16cid:durableId="1720936334">
    <w:abstractNumId w:val="6"/>
  </w:num>
  <w:num w:numId="10" w16cid:durableId="1203709525">
    <w:abstractNumId w:val="25"/>
  </w:num>
  <w:num w:numId="11" w16cid:durableId="1568883295">
    <w:abstractNumId w:val="3"/>
  </w:num>
  <w:num w:numId="12" w16cid:durableId="1994137496">
    <w:abstractNumId w:val="14"/>
  </w:num>
  <w:num w:numId="13" w16cid:durableId="954794780">
    <w:abstractNumId w:val="17"/>
  </w:num>
  <w:num w:numId="14" w16cid:durableId="1761944545">
    <w:abstractNumId w:val="1"/>
  </w:num>
  <w:num w:numId="15" w16cid:durableId="627853824">
    <w:abstractNumId w:val="5"/>
  </w:num>
  <w:num w:numId="16" w16cid:durableId="519976990">
    <w:abstractNumId w:val="4"/>
  </w:num>
  <w:num w:numId="17" w16cid:durableId="1693922088">
    <w:abstractNumId w:val="22"/>
  </w:num>
  <w:num w:numId="18" w16cid:durableId="161749702">
    <w:abstractNumId w:val="21"/>
  </w:num>
  <w:num w:numId="19" w16cid:durableId="470245521">
    <w:abstractNumId w:val="27"/>
  </w:num>
  <w:num w:numId="20" w16cid:durableId="1588660753">
    <w:abstractNumId w:val="12"/>
  </w:num>
  <w:num w:numId="21" w16cid:durableId="803087292">
    <w:abstractNumId w:val="23"/>
  </w:num>
  <w:num w:numId="22" w16cid:durableId="455370749">
    <w:abstractNumId w:val="18"/>
  </w:num>
  <w:num w:numId="23" w16cid:durableId="2058163800">
    <w:abstractNumId w:val="9"/>
  </w:num>
  <w:num w:numId="24" w16cid:durableId="269243736">
    <w:abstractNumId w:val="0"/>
  </w:num>
  <w:num w:numId="25" w16cid:durableId="1947926646">
    <w:abstractNumId w:val="7"/>
  </w:num>
  <w:num w:numId="26" w16cid:durableId="92674806">
    <w:abstractNumId w:val="2"/>
  </w:num>
  <w:num w:numId="27" w16cid:durableId="1003750981">
    <w:abstractNumId w:val="11"/>
  </w:num>
  <w:num w:numId="28" w16cid:durableId="55227890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08"/>
    <w:rsid w:val="00012368"/>
    <w:rsid w:val="0004540F"/>
    <w:rsid w:val="00050AB7"/>
    <w:rsid w:val="00071440"/>
    <w:rsid w:val="000A04FD"/>
    <w:rsid w:val="000D21B4"/>
    <w:rsid w:val="000D61C5"/>
    <w:rsid w:val="000E2028"/>
    <w:rsid w:val="000E30E7"/>
    <w:rsid w:val="000F6F9E"/>
    <w:rsid w:val="00115B62"/>
    <w:rsid w:val="0014088C"/>
    <w:rsid w:val="00147CDE"/>
    <w:rsid w:val="001512E1"/>
    <w:rsid w:val="00152BD3"/>
    <w:rsid w:val="00203311"/>
    <w:rsid w:val="00216793"/>
    <w:rsid w:val="002353C3"/>
    <w:rsid w:val="00236A6A"/>
    <w:rsid w:val="00244DDC"/>
    <w:rsid w:val="002522FB"/>
    <w:rsid w:val="002754F4"/>
    <w:rsid w:val="002807B9"/>
    <w:rsid w:val="002815FD"/>
    <w:rsid w:val="0028574E"/>
    <w:rsid w:val="002A0CAC"/>
    <w:rsid w:val="002B2355"/>
    <w:rsid w:val="002B477F"/>
    <w:rsid w:val="002F676F"/>
    <w:rsid w:val="00302135"/>
    <w:rsid w:val="003159A4"/>
    <w:rsid w:val="00315EFD"/>
    <w:rsid w:val="00322725"/>
    <w:rsid w:val="00323B54"/>
    <w:rsid w:val="00343E85"/>
    <w:rsid w:val="00353FE3"/>
    <w:rsid w:val="00362F09"/>
    <w:rsid w:val="00363EDC"/>
    <w:rsid w:val="00377AA8"/>
    <w:rsid w:val="003A709A"/>
    <w:rsid w:val="003B71AD"/>
    <w:rsid w:val="003C615F"/>
    <w:rsid w:val="003D2C60"/>
    <w:rsid w:val="003D3B5F"/>
    <w:rsid w:val="003E1900"/>
    <w:rsid w:val="00400855"/>
    <w:rsid w:val="004067A8"/>
    <w:rsid w:val="0041041C"/>
    <w:rsid w:val="00425989"/>
    <w:rsid w:val="00427443"/>
    <w:rsid w:val="00462FA0"/>
    <w:rsid w:val="0048422D"/>
    <w:rsid w:val="004956A1"/>
    <w:rsid w:val="004975B2"/>
    <w:rsid w:val="004A188C"/>
    <w:rsid w:val="004A7FE9"/>
    <w:rsid w:val="004B19D2"/>
    <w:rsid w:val="004B3994"/>
    <w:rsid w:val="004C0B2E"/>
    <w:rsid w:val="004C661A"/>
    <w:rsid w:val="004D6046"/>
    <w:rsid w:val="004E3358"/>
    <w:rsid w:val="004E6841"/>
    <w:rsid w:val="004F1C21"/>
    <w:rsid w:val="00510786"/>
    <w:rsid w:val="00533E88"/>
    <w:rsid w:val="00557F04"/>
    <w:rsid w:val="0056290C"/>
    <w:rsid w:val="00567C49"/>
    <w:rsid w:val="005903E5"/>
    <w:rsid w:val="00591619"/>
    <w:rsid w:val="005A39A5"/>
    <w:rsid w:val="005A46B3"/>
    <w:rsid w:val="005A65AB"/>
    <w:rsid w:val="005C3889"/>
    <w:rsid w:val="005C7A79"/>
    <w:rsid w:val="005E77D3"/>
    <w:rsid w:val="00606042"/>
    <w:rsid w:val="006260D4"/>
    <w:rsid w:val="006276A9"/>
    <w:rsid w:val="00640C88"/>
    <w:rsid w:val="006511D4"/>
    <w:rsid w:val="00663896"/>
    <w:rsid w:val="006904A0"/>
    <w:rsid w:val="006B44EC"/>
    <w:rsid w:val="006C14BC"/>
    <w:rsid w:val="006E3714"/>
    <w:rsid w:val="006F0B99"/>
    <w:rsid w:val="006F4BC2"/>
    <w:rsid w:val="00711174"/>
    <w:rsid w:val="00716017"/>
    <w:rsid w:val="00717FC9"/>
    <w:rsid w:val="00744355"/>
    <w:rsid w:val="00744CE3"/>
    <w:rsid w:val="00753241"/>
    <w:rsid w:val="0077757E"/>
    <w:rsid w:val="00784443"/>
    <w:rsid w:val="0079689C"/>
    <w:rsid w:val="00797832"/>
    <w:rsid w:val="007A599E"/>
    <w:rsid w:val="007B13E1"/>
    <w:rsid w:val="007D1561"/>
    <w:rsid w:val="007E6B6C"/>
    <w:rsid w:val="00803326"/>
    <w:rsid w:val="00812FE4"/>
    <w:rsid w:val="00817B17"/>
    <w:rsid w:val="008316DC"/>
    <w:rsid w:val="00832A5A"/>
    <w:rsid w:val="00836B44"/>
    <w:rsid w:val="00842B6E"/>
    <w:rsid w:val="0084494E"/>
    <w:rsid w:val="00870930"/>
    <w:rsid w:val="008C3CCE"/>
    <w:rsid w:val="008E2216"/>
    <w:rsid w:val="008F1BE1"/>
    <w:rsid w:val="008F677D"/>
    <w:rsid w:val="0094085A"/>
    <w:rsid w:val="00944851"/>
    <w:rsid w:val="009832E3"/>
    <w:rsid w:val="0098602A"/>
    <w:rsid w:val="00997B2D"/>
    <w:rsid w:val="009C21B4"/>
    <w:rsid w:val="009E1B88"/>
    <w:rsid w:val="009F43C8"/>
    <w:rsid w:val="009F4BA6"/>
    <w:rsid w:val="00A00E16"/>
    <w:rsid w:val="00A33035"/>
    <w:rsid w:val="00A35007"/>
    <w:rsid w:val="00A3564D"/>
    <w:rsid w:val="00A370C4"/>
    <w:rsid w:val="00AE0664"/>
    <w:rsid w:val="00AE5CAA"/>
    <w:rsid w:val="00AF1517"/>
    <w:rsid w:val="00B3619C"/>
    <w:rsid w:val="00B51BA3"/>
    <w:rsid w:val="00B66CC9"/>
    <w:rsid w:val="00B80268"/>
    <w:rsid w:val="00B93DD0"/>
    <w:rsid w:val="00BC36C3"/>
    <w:rsid w:val="00BD1ADD"/>
    <w:rsid w:val="00BF3CC3"/>
    <w:rsid w:val="00C01A22"/>
    <w:rsid w:val="00C0506F"/>
    <w:rsid w:val="00C0585D"/>
    <w:rsid w:val="00C27D90"/>
    <w:rsid w:val="00C62811"/>
    <w:rsid w:val="00C85795"/>
    <w:rsid w:val="00C9537A"/>
    <w:rsid w:val="00CB2311"/>
    <w:rsid w:val="00CB3E50"/>
    <w:rsid w:val="00CC25D7"/>
    <w:rsid w:val="00CC330D"/>
    <w:rsid w:val="00CC52AC"/>
    <w:rsid w:val="00CE460F"/>
    <w:rsid w:val="00D17DA0"/>
    <w:rsid w:val="00D35A16"/>
    <w:rsid w:val="00D63D08"/>
    <w:rsid w:val="00D83874"/>
    <w:rsid w:val="00D85389"/>
    <w:rsid w:val="00DA3E6B"/>
    <w:rsid w:val="00DB4C37"/>
    <w:rsid w:val="00DD7115"/>
    <w:rsid w:val="00DF46F3"/>
    <w:rsid w:val="00E11DE6"/>
    <w:rsid w:val="00E1775B"/>
    <w:rsid w:val="00E26FF4"/>
    <w:rsid w:val="00E373C9"/>
    <w:rsid w:val="00E37B5A"/>
    <w:rsid w:val="00E6299F"/>
    <w:rsid w:val="00E6720D"/>
    <w:rsid w:val="00E919E7"/>
    <w:rsid w:val="00E92B35"/>
    <w:rsid w:val="00EA0044"/>
    <w:rsid w:val="00EA0DA2"/>
    <w:rsid w:val="00EA4BD6"/>
    <w:rsid w:val="00EA64C0"/>
    <w:rsid w:val="00EB0A17"/>
    <w:rsid w:val="00EB2033"/>
    <w:rsid w:val="00EB283C"/>
    <w:rsid w:val="00EC005A"/>
    <w:rsid w:val="00EC1E9F"/>
    <w:rsid w:val="00EC3718"/>
    <w:rsid w:val="00ED4DCC"/>
    <w:rsid w:val="00EE3E82"/>
    <w:rsid w:val="00F130D1"/>
    <w:rsid w:val="00F22F13"/>
    <w:rsid w:val="00F275FD"/>
    <w:rsid w:val="00F47CA0"/>
    <w:rsid w:val="00F47D9A"/>
    <w:rsid w:val="00F65ED3"/>
    <w:rsid w:val="00F70AC1"/>
    <w:rsid w:val="00F72FAB"/>
    <w:rsid w:val="00F813A6"/>
    <w:rsid w:val="00F83822"/>
    <w:rsid w:val="00F9001B"/>
    <w:rsid w:val="00FC0DA6"/>
    <w:rsid w:val="00FE060C"/>
    <w:rsid w:val="00FE4B39"/>
    <w:rsid w:val="00FF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59A4FD3"/>
  <w15:chartTrackingRefBased/>
  <w15:docId w15:val="{E7714F0C-8593-4C4B-ACFC-A6261B08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2"/>
      </w:numPr>
      <w:outlineLvl w:val="0"/>
    </w:pPr>
    <w:rPr>
      <w:sz w:val="28"/>
      <w:u w:val="single"/>
    </w:rPr>
  </w:style>
  <w:style w:type="paragraph" w:styleId="Heading2">
    <w:name w:val="heading 2"/>
    <w:basedOn w:val="Normal"/>
    <w:next w:val="Normal"/>
    <w:qFormat/>
    <w:pPr>
      <w:keepNext/>
      <w:numPr>
        <w:ilvl w:val="1"/>
        <w:numId w:val="12"/>
      </w:numPr>
      <w:outlineLvl w:val="1"/>
    </w:pPr>
    <w:rPr>
      <w:rFonts w:ascii="Arial" w:hAnsi="Arial" w:cs="Arial"/>
      <w:b/>
      <w:bCs/>
      <w:sz w:val="22"/>
      <w:u w:val="single"/>
    </w:rPr>
  </w:style>
  <w:style w:type="paragraph" w:styleId="Heading3">
    <w:name w:val="heading 3"/>
    <w:basedOn w:val="Normal"/>
    <w:next w:val="Normal"/>
    <w:qFormat/>
    <w:pPr>
      <w:keepNext/>
      <w:numPr>
        <w:ilvl w:val="2"/>
        <w:numId w:val="12"/>
      </w:numPr>
      <w:outlineLvl w:val="2"/>
    </w:pPr>
    <w:rPr>
      <w:b/>
      <w:bCs/>
    </w:rPr>
  </w:style>
  <w:style w:type="paragraph" w:styleId="Heading4">
    <w:name w:val="heading 4"/>
    <w:basedOn w:val="Normal"/>
    <w:next w:val="Normal"/>
    <w:qFormat/>
    <w:pPr>
      <w:keepNext/>
      <w:jc w:val="center"/>
      <w:outlineLvl w:val="3"/>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900" w:firstLine="360"/>
    </w:pPr>
  </w:style>
  <w:style w:type="paragraph" w:styleId="Title">
    <w:name w:val="Title"/>
    <w:basedOn w:val="Normal"/>
    <w:qFormat/>
    <w:pPr>
      <w:ind w:left="360"/>
      <w:jc w:val="center"/>
    </w:pPr>
    <w:rPr>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
    <w:name w:val="Body Text"/>
    <w:basedOn w:val="Normal"/>
    <w:semiHidden/>
    <w:rPr>
      <w:b/>
      <w:bCs/>
      <w:u w:val="single"/>
    </w:rPr>
  </w:style>
  <w:style w:type="paragraph" w:styleId="BodyTextIndent2">
    <w:name w:val="Body Text Indent 2"/>
    <w:basedOn w:val="Normal"/>
    <w:semiHidden/>
    <w:pPr>
      <w:ind w:left="1440" w:hanging="1080"/>
    </w:pPr>
  </w:style>
  <w:style w:type="paragraph" w:styleId="BodyTextIndent3">
    <w:name w:val="Body Text Indent 3"/>
    <w:basedOn w:val="Normal"/>
    <w:semiHidden/>
    <w:pPr>
      <w:ind w:left="360"/>
    </w:pPr>
  </w:style>
  <w:style w:type="paragraph" w:styleId="BodyText2">
    <w:name w:val="Body Text 2"/>
    <w:basedOn w:val="Normal"/>
    <w:semiHidden/>
    <w:rPr>
      <w:b/>
      <w:b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CommentReference">
    <w:name w:val="annotation reference"/>
    <w:semiHidden/>
    <w:rPr>
      <w:sz w:val="16"/>
    </w:rPr>
  </w:style>
  <w:style w:type="paragraph" w:styleId="CommentText">
    <w:name w:val="annotation text"/>
    <w:basedOn w:val="Normal"/>
    <w:semiHidden/>
    <w:pPr>
      <w:spacing w:line="280" w:lineRule="exact"/>
    </w:pPr>
    <w:rPr>
      <w:rFonts w:ascii="Arial" w:hAnsi="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4">
    <w:name w:val="style4"/>
    <w:basedOn w:val="Normal"/>
    <w:pPr>
      <w:spacing w:before="100" w:beforeAutospacing="1" w:after="100" w:afterAutospacing="1"/>
    </w:pPr>
    <w:rPr>
      <w:rFonts w:ascii="Arial Unicode MS" w:eastAsia="Arial Unicode MS" w:hAnsi="Arial Unicode MS" w:cs="Arial Unicode MS"/>
      <w:sz w:val="17"/>
      <w:szCs w:val="17"/>
    </w:rPr>
  </w:style>
  <w:style w:type="character" w:styleId="Strong">
    <w:name w:val="Strong"/>
    <w:qFormat/>
    <w:rPr>
      <w:b/>
      <w:bCs/>
    </w:rPr>
  </w:style>
  <w:style w:type="character" w:styleId="Emphasis">
    <w:name w:val="Emphasis"/>
    <w:qFormat/>
    <w:rPr>
      <w:i/>
      <w:iCs/>
    </w:rPr>
  </w:style>
  <w:style w:type="paragraph" w:styleId="NoSpacing">
    <w:name w:val="No Spacing"/>
    <w:uiPriority w:val="1"/>
    <w:qFormat/>
    <w:rsid w:val="0094085A"/>
    <w:rPr>
      <w:rFonts w:ascii="Calibri" w:eastAsia="Calibri" w:hAnsi="Calibri"/>
      <w:sz w:val="22"/>
      <w:szCs w:val="22"/>
      <w:lang w:eastAsia="en-US"/>
    </w:rPr>
  </w:style>
  <w:style w:type="paragraph" w:styleId="ListParagraph">
    <w:name w:val="List Paragraph"/>
    <w:basedOn w:val="Normal"/>
    <w:uiPriority w:val="34"/>
    <w:qFormat/>
    <w:rsid w:val="00A3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1876">
      <w:bodyDiv w:val="1"/>
      <w:marLeft w:val="0"/>
      <w:marRight w:val="0"/>
      <w:marTop w:val="0"/>
      <w:marBottom w:val="0"/>
      <w:divBdr>
        <w:top w:val="none" w:sz="0" w:space="0" w:color="auto"/>
        <w:left w:val="none" w:sz="0" w:space="0" w:color="auto"/>
        <w:bottom w:val="none" w:sz="0" w:space="0" w:color="auto"/>
        <w:right w:val="none" w:sz="0" w:space="0" w:color="auto"/>
      </w:divBdr>
      <w:divsChild>
        <w:div w:id="421687100">
          <w:marLeft w:val="0"/>
          <w:marRight w:val="0"/>
          <w:marTop w:val="0"/>
          <w:marBottom w:val="0"/>
          <w:divBdr>
            <w:top w:val="none" w:sz="0" w:space="0" w:color="auto"/>
            <w:left w:val="none" w:sz="0" w:space="0" w:color="auto"/>
            <w:bottom w:val="none" w:sz="0" w:space="0" w:color="auto"/>
            <w:right w:val="none" w:sz="0" w:space="0" w:color="auto"/>
          </w:divBdr>
          <w:divsChild>
            <w:div w:id="104345734">
              <w:marLeft w:val="0"/>
              <w:marRight w:val="0"/>
              <w:marTop w:val="0"/>
              <w:marBottom w:val="0"/>
              <w:divBdr>
                <w:top w:val="none" w:sz="0" w:space="0" w:color="auto"/>
                <w:left w:val="none" w:sz="0" w:space="0" w:color="auto"/>
                <w:bottom w:val="none" w:sz="0" w:space="0" w:color="auto"/>
                <w:right w:val="none" w:sz="0" w:space="0" w:color="auto"/>
              </w:divBdr>
              <w:divsChild>
                <w:div w:id="2074155660">
                  <w:marLeft w:val="0"/>
                  <w:marRight w:val="0"/>
                  <w:marTop w:val="0"/>
                  <w:marBottom w:val="0"/>
                  <w:divBdr>
                    <w:top w:val="none" w:sz="0" w:space="0" w:color="auto"/>
                    <w:left w:val="none" w:sz="0" w:space="0" w:color="auto"/>
                    <w:bottom w:val="none" w:sz="0" w:space="0" w:color="auto"/>
                    <w:right w:val="none" w:sz="0" w:space="0" w:color="auto"/>
                  </w:divBdr>
                  <w:divsChild>
                    <w:div w:id="1912544361">
                      <w:marLeft w:val="0"/>
                      <w:marRight w:val="0"/>
                      <w:marTop w:val="0"/>
                      <w:marBottom w:val="0"/>
                      <w:divBdr>
                        <w:top w:val="none" w:sz="0" w:space="0" w:color="auto"/>
                        <w:left w:val="none" w:sz="0" w:space="0" w:color="auto"/>
                        <w:bottom w:val="none" w:sz="0" w:space="0" w:color="auto"/>
                        <w:right w:val="none" w:sz="0" w:space="0" w:color="auto"/>
                      </w:divBdr>
                      <w:divsChild>
                        <w:div w:id="1296106452">
                          <w:marLeft w:val="0"/>
                          <w:marRight w:val="0"/>
                          <w:marTop w:val="0"/>
                          <w:marBottom w:val="0"/>
                          <w:divBdr>
                            <w:top w:val="none" w:sz="0" w:space="0" w:color="auto"/>
                            <w:left w:val="none" w:sz="0" w:space="0" w:color="auto"/>
                            <w:bottom w:val="none" w:sz="0" w:space="0" w:color="auto"/>
                            <w:right w:val="none" w:sz="0" w:space="0" w:color="auto"/>
                          </w:divBdr>
                          <w:divsChild>
                            <w:div w:id="16930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okituk.com/club-shop/wickford-town-fc.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77DB-9459-4EE9-9229-ECF2BE0C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3308</Words>
  <Characters>15168</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WICKFORD TOWN YOUTH F</vt:lpstr>
    </vt:vector>
  </TitlesOfParts>
  <Company/>
  <LinksUpToDate>false</LinksUpToDate>
  <CharactersWithSpaces>18440</CharactersWithSpaces>
  <SharedDoc>false</SharedDoc>
  <HLinks>
    <vt:vector size="6" baseType="variant">
      <vt:variant>
        <vt:i4>6029408</vt:i4>
      </vt:variant>
      <vt:variant>
        <vt:i4>3</vt:i4>
      </vt:variant>
      <vt:variant>
        <vt:i4>0</vt:i4>
      </vt:variant>
      <vt:variant>
        <vt:i4>5</vt:i4>
      </vt:variant>
      <vt:variant>
        <vt:lpwstr>http://www.google.co.uk/url?sa=i&amp;rct=j&amp;q=fa+respect&amp;source=images&amp;cd=&amp;cad=rja&amp;uact=8&amp;ved=0CAcQjRxqFQoTCKWo0uachccCFWlK2wod6fgCng&amp;url=http://www.5wayssoccer.co.uk/?page_id=942&amp;ei=g1a7VeXaEOmU7Qbp8YvwCQ&amp;bvm=bv.99261572,d.ZGU&amp;psig=AFQjCNFn3si-sXOhV3pZGARQmEKGA3Dgdw&amp;ust=1438427072997712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WICKFORD TOWN YOUTH F</dc:title>
  <dc:subject/>
  <dc:creator>alan payne</dc:creator>
  <cp:keywords/>
  <cp:lastModifiedBy>Alan Payne</cp:lastModifiedBy>
  <cp:revision>4</cp:revision>
  <cp:lastPrinted>2022-09-21T17:18:00Z</cp:lastPrinted>
  <dcterms:created xsi:type="dcterms:W3CDTF">2023-01-13T18:38:00Z</dcterms:created>
  <dcterms:modified xsi:type="dcterms:W3CDTF">2023-02-06T16:30:00Z</dcterms:modified>
</cp:coreProperties>
</file>